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5754E" w:rsidRDefault="00595EA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B427E" w:rsidRDefault="001B427E" w:rsidP="00D1753D">
                  <w:pPr>
                    <w:jc w:val="both"/>
                  </w:pPr>
                  <w:r w:rsidRPr="00C94464">
                    <w:t xml:space="preserve">Приложение к ОПОП по направлению подготовки </w:t>
                  </w:r>
                  <w:r w:rsidRPr="00E810DB">
                    <w:rPr>
                      <w:rFonts w:eastAsia="Courier New"/>
                      <w:color w:val="000000"/>
                      <w:lang w:bidi="ru-RU"/>
                    </w:rPr>
                    <w:t>38</w:t>
                  </w:r>
                  <w:r w:rsidRPr="00E810DB">
                    <w:rPr>
                      <w:rFonts w:eastAsia="Courier New"/>
                      <w:lang w:bidi="ru-RU"/>
                    </w:rPr>
                    <w:t>.03.06 Торговое дело</w:t>
                  </w:r>
                  <w:r w:rsidRPr="00731C1D">
                    <w:rPr>
                      <w:color w:val="000000"/>
                    </w:rPr>
                    <w:t xml:space="preserve"> (уровень бакалавриата)</w:t>
                  </w:r>
                  <w:r w:rsidRPr="00731C1D">
                    <w:t xml:space="preserve">, Направленность (профиль) программы </w:t>
                  </w:r>
                  <w:r w:rsidR="0028603D">
                    <w:t>«</w:t>
                  </w:r>
                  <w:r>
                    <w:rPr>
                      <w:rFonts w:eastAsia="Courier New"/>
                      <w:lang w:bidi="ru-RU"/>
                    </w:rPr>
                    <w:t>Коммерция</w:t>
                  </w:r>
                  <w:r w:rsidR="0028603D">
                    <w:rPr>
                      <w:rFonts w:eastAsia="Courier New"/>
                      <w:lang w:bidi="ru-RU"/>
                    </w:rPr>
                    <w:t>»</w:t>
                  </w:r>
                  <w:r w:rsidR="001C4E3E">
                    <w:rPr>
                      <w:rFonts w:eastAsia="Courier New"/>
                      <w:lang w:bidi="ru-RU"/>
                    </w:rPr>
                    <w:t>,</w:t>
                  </w:r>
                  <w:r w:rsidRPr="00731C1D">
                    <w:t xml:space="preserve"> </w:t>
                  </w:r>
                  <w:r w:rsidR="001C4E3E">
                    <w:t>утв. при</w:t>
                  </w:r>
                  <w:r w:rsidR="00347625">
                    <w:t xml:space="preserve">казом ректора ОмГА от </w:t>
                  </w:r>
                  <w:bookmarkStart w:id="0" w:name="_Hlk163574545"/>
                  <w:r w:rsidR="00CA6643">
                    <w:rPr>
                      <w:color w:val="000000"/>
                    </w:rPr>
                    <w:t>25.03.2024 №34.</w:t>
                  </w:r>
                  <w:bookmarkEnd w:id="0"/>
                </w:p>
              </w:txbxContent>
            </v:textbox>
          </v:shape>
        </w:pict>
      </w:r>
    </w:p>
    <w:p w:rsidR="00D1753D" w:rsidRPr="0045754E" w:rsidRDefault="00D1753D" w:rsidP="00D1753D">
      <w:pPr>
        <w:widowControl/>
        <w:autoSpaceDE/>
        <w:adjustRightInd/>
        <w:ind w:left="5670"/>
        <w:rPr>
          <w:rFonts w:eastAsia="Courier New"/>
          <w:b/>
          <w:bCs/>
          <w:sz w:val="24"/>
          <w:szCs w:val="24"/>
        </w:rPr>
      </w:pPr>
    </w:p>
    <w:p w:rsidR="00D1753D" w:rsidRPr="0045754E" w:rsidRDefault="00D1753D" w:rsidP="00D1753D">
      <w:pPr>
        <w:widowControl/>
        <w:autoSpaceDE/>
        <w:adjustRightInd/>
        <w:ind w:left="5670"/>
        <w:rPr>
          <w:rFonts w:eastAsia="Courier New"/>
          <w:b/>
          <w:bCs/>
          <w:sz w:val="24"/>
          <w:szCs w:val="24"/>
        </w:rPr>
      </w:pPr>
    </w:p>
    <w:p w:rsidR="00D1753D" w:rsidRPr="0045754E" w:rsidRDefault="00D1753D" w:rsidP="00D1753D">
      <w:pPr>
        <w:widowControl/>
        <w:autoSpaceDE/>
        <w:adjustRightInd/>
        <w:ind w:left="5670"/>
        <w:rPr>
          <w:rFonts w:eastAsia="Courier New"/>
          <w:b/>
          <w:bCs/>
          <w:sz w:val="24"/>
          <w:szCs w:val="24"/>
        </w:rPr>
      </w:pPr>
    </w:p>
    <w:p w:rsidR="00D1753D" w:rsidRPr="0045754E" w:rsidRDefault="00D1753D" w:rsidP="00D1753D">
      <w:pPr>
        <w:widowControl/>
        <w:autoSpaceDE/>
        <w:adjustRightInd/>
        <w:ind w:left="5670"/>
        <w:rPr>
          <w:rFonts w:eastAsia="Courier New"/>
          <w:b/>
          <w:bCs/>
          <w:sz w:val="24"/>
          <w:szCs w:val="24"/>
        </w:rPr>
      </w:pPr>
    </w:p>
    <w:p w:rsidR="00C94464" w:rsidRPr="0045754E" w:rsidRDefault="00C94464" w:rsidP="00C94464">
      <w:pPr>
        <w:autoSpaceDE/>
        <w:adjustRightInd/>
        <w:ind w:right="1"/>
        <w:contextualSpacing/>
        <w:jc w:val="center"/>
        <w:rPr>
          <w:rFonts w:eastAsia="Courier New"/>
          <w:noProof/>
          <w:sz w:val="28"/>
          <w:szCs w:val="28"/>
          <w:lang w:bidi="ru-RU"/>
        </w:rPr>
      </w:pPr>
      <w:r w:rsidRPr="0045754E">
        <w:rPr>
          <w:rFonts w:eastAsia="Courier New"/>
          <w:noProof/>
          <w:sz w:val="28"/>
          <w:szCs w:val="28"/>
          <w:lang w:bidi="ru-RU"/>
        </w:rPr>
        <w:t>Частное учреждение образовательная организация высшего образования</w:t>
      </w:r>
    </w:p>
    <w:p w:rsidR="00D1753D" w:rsidRPr="0045754E" w:rsidRDefault="00890E17" w:rsidP="00C94464">
      <w:pPr>
        <w:autoSpaceDE/>
        <w:adjustRightInd/>
        <w:ind w:right="1"/>
        <w:contextualSpacing/>
        <w:jc w:val="center"/>
        <w:rPr>
          <w:rFonts w:eastAsia="Courier New"/>
          <w:noProof/>
          <w:sz w:val="28"/>
          <w:szCs w:val="28"/>
          <w:lang w:bidi="ru-RU"/>
        </w:rPr>
      </w:pPr>
      <w:r w:rsidRPr="0045754E">
        <w:rPr>
          <w:rFonts w:eastAsia="Courier New"/>
          <w:noProof/>
          <w:sz w:val="28"/>
          <w:szCs w:val="28"/>
          <w:lang w:bidi="ru-RU"/>
        </w:rPr>
        <w:t>«Омская гуманитарная академия»</w:t>
      </w:r>
    </w:p>
    <w:p w:rsidR="00C94464" w:rsidRPr="0045754E" w:rsidRDefault="007C277B" w:rsidP="00C94464">
      <w:pPr>
        <w:autoSpaceDE/>
        <w:adjustRightInd/>
        <w:ind w:right="1"/>
        <w:contextualSpacing/>
        <w:jc w:val="center"/>
        <w:rPr>
          <w:rFonts w:eastAsia="Courier New"/>
          <w:noProof/>
          <w:sz w:val="28"/>
          <w:szCs w:val="28"/>
          <w:lang w:bidi="ru-RU"/>
        </w:rPr>
      </w:pPr>
      <w:r w:rsidRPr="0045754E">
        <w:rPr>
          <w:rFonts w:eastAsia="Courier New"/>
          <w:noProof/>
          <w:sz w:val="28"/>
          <w:szCs w:val="28"/>
          <w:lang w:bidi="ru-RU"/>
        </w:rPr>
        <w:t>Кафедра «</w:t>
      </w:r>
      <w:r w:rsidR="00DD7228" w:rsidRPr="0045754E">
        <w:rPr>
          <w:rFonts w:eastAsia="Courier New"/>
          <w:noProof/>
          <w:sz w:val="28"/>
          <w:szCs w:val="28"/>
          <w:lang w:bidi="ru-RU"/>
        </w:rPr>
        <w:t>Управления, политики и права</w:t>
      </w:r>
      <w:r w:rsidRPr="0045754E">
        <w:rPr>
          <w:rFonts w:eastAsia="Courier New"/>
          <w:noProof/>
          <w:sz w:val="28"/>
          <w:szCs w:val="28"/>
          <w:lang w:bidi="ru-RU"/>
        </w:rPr>
        <w:t>»</w:t>
      </w:r>
    </w:p>
    <w:p w:rsidR="007C277B" w:rsidRPr="0045754E" w:rsidRDefault="007C277B" w:rsidP="00C94464">
      <w:pPr>
        <w:autoSpaceDE/>
        <w:adjustRightInd/>
        <w:ind w:right="1"/>
        <w:contextualSpacing/>
        <w:jc w:val="center"/>
        <w:rPr>
          <w:rFonts w:eastAsia="Courier New"/>
          <w:noProof/>
          <w:sz w:val="28"/>
          <w:szCs w:val="28"/>
          <w:lang w:bidi="ru-RU"/>
        </w:rPr>
      </w:pPr>
    </w:p>
    <w:p w:rsidR="00C94464" w:rsidRPr="0045754E" w:rsidRDefault="00595EA3"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103.8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B427E" w:rsidRPr="00C94464" w:rsidRDefault="001B427E" w:rsidP="00C94464">
                  <w:pPr>
                    <w:jc w:val="center"/>
                    <w:rPr>
                      <w:sz w:val="24"/>
                      <w:szCs w:val="24"/>
                    </w:rPr>
                  </w:pPr>
                  <w:r w:rsidRPr="00C94464">
                    <w:rPr>
                      <w:sz w:val="24"/>
                      <w:szCs w:val="24"/>
                    </w:rPr>
                    <w:t>УТВЕРЖДАЮ:</w:t>
                  </w:r>
                </w:p>
                <w:p w:rsidR="001B427E" w:rsidRPr="00C94464" w:rsidRDefault="001B427E" w:rsidP="00C94464">
                  <w:pPr>
                    <w:jc w:val="center"/>
                    <w:rPr>
                      <w:sz w:val="24"/>
                      <w:szCs w:val="24"/>
                    </w:rPr>
                  </w:pPr>
                  <w:r w:rsidRPr="00C94464">
                    <w:rPr>
                      <w:sz w:val="24"/>
                      <w:szCs w:val="24"/>
                    </w:rPr>
                    <w:t>Ректор, д.фил.н., профессор</w:t>
                  </w:r>
                </w:p>
                <w:p w:rsidR="00545A38" w:rsidRPr="00C1531A" w:rsidRDefault="00545A38" w:rsidP="00545A38">
                  <w:pPr>
                    <w:jc w:val="center"/>
                    <w:rPr>
                      <w:sz w:val="24"/>
                      <w:szCs w:val="24"/>
                    </w:rPr>
                  </w:pPr>
                  <w:bookmarkStart w:id="1" w:name="_Hlk73103515"/>
                </w:p>
                <w:p w:rsidR="00545A38" w:rsidRPr="00C1531A" w:rsidRDefault="00545A38" w:rsidP="00545A38">
                  <w:pPr>
                    <w:ind w:firstLine="1985"/>
                    <w:jc w:val="center"/>
                    <w:rPr>
                      <w:sz w:val="24"/>
                      <w:szCs w:val="24"/>
                    </w:rPr>
                  </w:pPr>
                  <w:r w:rsidRPr="00C1531A">
                    <w:rPr>
                      <w:sz w:val="24"/>
                      <w:szCs w:val="24"/>
                    </w:rPr>
                    <w:t>А.Э. Еремеев</w:t>
                  </w:r>
                </w:p>
                <w:p w:rsidR="001C4E3E" w:rsidRPr="00C94464" w:rsidRDefault="00545A38" w:rsidP="001C4E3E">
                  <w:pPr>
                    <w:jc w:val="center"/>
                    <w:rPr>
                      <w:sz w:val="24"/>
                      <w:szCs w:val="24"/>
                    </w:rPr>
                  </w:pPr>
                  <w:r w:rsidRPr="00C1531A">
                    <w:rPr>
                      <w:sz w:val="24"/>
                      <w:szCs w:val="24"/>
                    </w:rPr>
                    <w:t xml:space="preserve">                              </w:t>
                  </w:r>
                  <w:bookmarkStart w:id="2" w:name="_Hlk165103759"/>
                  <w:bookmarkStart w:id="3" w:name="_Hlk163574575"/>
                  <w:bookmarkEnd w:id="1"/>
                  <w:r w:rsidR="00CA6643">
                    <w:rPr>
                      <w:color w:val="000000"/>
                      <w:sz w:val="24"/>
                      <w:szCs w:val="24"/>
                    </w:rPr>
                    <w:t>25.03.2024 г</w:t>
                  </w:r>
                  <w:bookmarkEnd w:id="2"/>
                  <w:r w:rsidR="00CA6643">
                    <w:rPr>
                      <w:color w:val="000000"/>
                      <w:sz w:val="24"/>
                      <w:szCs w:val="24"/>
                    </w:rPr>
                    <w:t>.</w:t>
                  </w:r>
                  <w:bookmarkEnd w:id="3"/>
                </w:p>
                <w:p w:rsidR="001B427E" w:rsidRPr="00C94464" w:rsidRDefault="001B427E" w:rsidP="00C94464">
                  <w:pPr>
                    <w:jc w:val="center"/>
                    <w:rPr>
                      <w:sz w:val="24"/>
                      <w:szCs w:val="24"/>
                    </w:rPr>
                  </w:pPr>
                </w:p>
              </w:txbxContent>
            </v:textbox>
          </v:shape>
        </w:pict>
      </w:r>
    </w:p>
    <w:p w:rsidR="00C94464" w:rsidRPr="0045754E" w:rsidRDefault="00C94464" w:rsidP="00C94464">
      <w:pPr>
        <w:autoSpaceDE/>
        <w:adjustRightInd/>
        <w:ind w:right="1"/>
        <w:contextualSpacing/>
        <w:jc w:val="center"/>
        <w:rPr>
          <w:rFonts w:eastAsia="Courier New"/>
          <w:b/>
          <w:sz w:val="24"/>
          <w:szCs w:val="24"/>
          <w:lang w:bidi="ru-RU"/>
        </w:rPr>
      </w:pPr>
    </w:p>
    <w:p w:rsidR="00C94464" w:rsidRPr="0045754E" w:rsidRDefault="00C94464" w:rsidP="00C94464">
      <w:pPr>
        <w:autoSpaceDE/>
        <w:adjustRightInd/>
        <w:ind w:right="1"/>
        <w:contextualSpacing/>
        <w:jc w:val="center"/>
        <w:rPr>
          <w:rFonts w:eastAsia="Courier New"/>
          <w:b/>
          <w:sz w:val="24"/>
          <w:szCs w:val="24"/>
          <w:lang w:bidi="ru-RU"/>
        </w:rPr>
      </w:pPr>
    </w:p>
    <w:p w:rsidR="00C94464" w:rsidRPr="0045754E" w:rsidRDefault="00C94464" w:rsidP="00C94464">
      <w:pPr>
        <w:autoSpaceDE/>
        <w:adjustRightInd/>
        <w:ind w:right="1"/>
        <w:contextualSpacing/>
        <w:jc w:val="center"/>
        <w:rPr>
          <w:rFonts w:eastAsia="Courier New"/>
          <w:b/>
          <w:sz w:val="24"/>
          <w:szCs w:val="24"/>
          <w:lang w:bidi="ru-RU"/>
        </w:rPr>
      </w:pPr>
    </w:p>
    <w:p w:rsidR="00C94464" w:rsidRPr="0045754E" w:rsidRDefault="00C94464" w:rsidP="00C94464">
      <w:pPr>
        <w:autoSpaceDE/>
        <w:adjustRightInd/>
        <w:ind w:right="1"/>
        <w:contextualSpacing/>
        <w:jc w:val="center"/>
        <w:rPr>
          <w:rFonts w:eastAsia="Courier New"/>
          <w:b/>
          <w:sz w:val="24"/>
          <w:szCs w:val="24"/>
          <w:lang w:bidi="ru-RU"/>
        </w:rPr>
      </w:pPr>
    </w:p>
    <w:p w:rsidR="00D1753D" w:rsidRPr="0045754E" w:rsidRDefault="00D1753D" w:rsidP="00D1753D">
      <w:pPr>
        <w:widowControl/>
        <w:autoSpaceDE/>
        <w:adjustRightInd/>
        <w:jc w:val="center"/>
        <w:rPr>
          <w:sz w:val="24"/>
          <w:szCs w:val="24"/>
          <w:lang w:eastAsia="en-US"/>
        </w:rPr>
      </w:pPr>
    </w:p>
    <w:p w:rsidR="00C94464" w:rsidRPr="0045754E" w:rsidRDefault="00C94464" w:rsidP="00D1753D">
      <w:pPr>
        <w:widowControl/>
        <w:autoSpaceDE/>
        <w:adjustRightInd/>
        <w:jc w:val="center"/>
        <w:rPr>
          <w:sz w:val="24"/>
          <w:szCs w:val="24"/>
          <w:lang w:eastAsia="en-US"/>
        </w:rPr>
      </w:pPr>
    </w:p>
    <w:p w:rsidR="007C277B" w:rsidRPr="0045754E" w:rsidRDefault="007C277B" w:rsidP="00DF1076">
      <w:pPr>
        <w:suppressAutoHyphens/>
        <w:jc w:val="center"/>
        <w:rPr>
          <w:rFonts w:eastAsia="SimSun"/>
          <w:kern w:val="2"/>
          <w:sz w:val="24"/>
          <w:szCs w:val="24"/>
          <w:lang w:eastAsia="hi-IN" w:bidi="hi-IN"/>
        </w:rPr>
      </w:pPr>
    </w:p>
    <w:p w:rsidR="00951F6B" w:rsidRPr="0045754E" w:rsidRDefault="00951F6B" w:rsidP="00DF1076">
      <w:pPr>
        <w:suppressAutoHyphens/>
        <w:jc w:val="center"/>
        <w:rPr>
          <w:rFonts w:eastAsia="SimSun"/>
          <w:kern w:val="2"/>
          <w:sz w:val="24"/>
          <w:szCs w:val="24"/>
          <w:lang w:eastAsia="hi-IN" w:bidi="hi-IN"/>
        </w:rPr>
      </w:pPr>
    </w:p>
    <w:p w:rsidR="007C277B" w:rsidRPr="0045754E" w:rsidRDefault="007C277B" w:rsidP="00DF1076">
      <w:pPr>
        <w:suppressAutoHyphens/>
        <w:jc w:val="center"/>
        <w:rPr>
          <w:rFonts w:eastAsia="SimSun"/>
          <w:kern w:val="2"/>
          <w:sz w:val="24"/>
          <w:szCs w:val="24"/>
          <w:lang w:eastAsia="hi-IN" w:bidi="hi-IN"/>
        </w:rPr>
      </w:pPr>
    </w:p>
    <w:p w:rsidR="00951F6B" w:rsidRPr="0045754E" w:rsidRDefault="00951F6B" w:rsidP="00DF1076">
      <w:pPr>
        <w:suppressAutoHyphens/>
        <w:jc w:val="center"/>
        <w:rPr>
          <w:rFonts w:eastAsia="SimSun"/>
          <w:kern w:val="2"/>
          <w:sz w:val="24"/>
          <w:szCs w:val="24"/>
          <w:lang w:eastAsia="hi-IN" w:bidi="hi-IN"/>
        </w:rPr>
      </w:pPr>
    </w:p>
    <w:p w:rsidR="00DF1076" w:rsidRPr="0045754E" w:rsidRDefault="00DF1076" w:rsidP="00DF1076">
      <w:pPr>
        <w:suppressAutoHyphens/>
        <w:jc w:val="center"/>
        <w:rPr>
          <w:rFonts w:eastAsia="SimSun"/>
          <w:kern w:val="2"/>
          <w:sz w:val="24"/>
          <w:szCs w:val="24"/>
          <w:lang w:eastAsia="hi-IN" w:bidi="hi-IN"/>
        </w:rPr>
      </w:pPr>
      <w:r w:rsidRPr="0045754E">
        <w:rPr>
          <w:rFonts w:eastAsia="SimSun"/>
          <w:kern w:val="2"/>
          <w:sz w:val="24"/>
          <w:szCs w:val="24"/>
          <w:lang w:eastAsia="hi-IN" w:bidi="hi-IN"/>
        </w:rPr>
        <w:t>РАБОЧАЯ ПРОГРАММА</w:t>
      </w:r>
      <w:r w:rsidR="00C94464" w:rsidRPr="0045754E">
        <w:rPr>
          <w:rFonts w:eastAsia="SimSun"/>
          <w:kern w:val="2"/>
          <w:sz w:val="24"/>
          <w:szCs w:val="24"/>
          <w:lang w:eastAsia="hi-IN" w:bidi="hi-IN"/>
        </w:rPr>
        <w:t xml:space="preserve"> </w:t>
      </w:r>
      <w:r w:rsidRPr="0045754E">
        <w:rPr>
          <w:rFonts w:eastAsia="SimSun"/>
          <w:kern w:val="2"/>
          <w:sz w:val="24"/>
          <w:szCs w:val="24"/>
          <w:lang w:eastAsia="hi-IN" w:bidi="hi-IN"/>
        </w:rPr>
        <w:t>ДИСЦИПЛИНЫ</w:t>
      </w:r>
    </w:p>
    <w:p w:rsidR="001C4E3E" w:rsidRPr="0045754E" w:rsidRDefault="001C4E3E" w:rsidP="007F4B97">
      <w:pPr>
        <w:widowControl/>
        <w:suppressAutoHyphens/>
        <w:autoSpaceDE/>
        <w:adjustRightInd/>
        <w:jc w:val="center"/>
        <w:rPr>
          <w:b/>
          <w:bCs/>
          <w:caps/>
          <w:sz w:val="24"/>
          <w:szCs w:val="32"/>
        </w:rPr>
      </w:pPr>
    </w:p>
    <w:p w:rsidR="00600A6E" w:rsidRPr="0045754E" w:rsidRDefault="00DD7228" w:rsidP="007F4B97">
      <w:pPr>
        <w:widowControl/>
        <w:suppressAutoHyphens/>
        <w:autoSpaceDE/>
        <w:adjustRightInd/>
        <w:jc w:val="center"/>
        <w:rPr>
          <w:b/>
          <w:bCs/>
          <w:caps/>
          <w:sz w:val="32"/>
          <w:szCs w:val="32"/>
        </w:rPr>
      </w:pPr>
      <w:r w:rsidRPr="0045754E">
        <w:rPr>
          <w:b/>
          <w:bCs/>
          <w:caps/>
          <w:sz w:val="32"/>
          <w:szCs w:val="32"/>
        </w:rPr>
        <w:t>менеджмент</w:t>
      </w:r>
    </w:p>
    <w:p w:rsidR="00C94464" w:rsidRPr="0045754E" w:rsidRDefault="00C94464" w:rsidP="007F4B97">
      <w:pPr>
        <w:widowControl/>
        <w:suppressAutoHyphens/>
        <w:autoSpaceDE/>
        <w:adjustRightInd/>
        <w:jc w:val="center"/>
        <w:rPr>
          <w:bCs/>
          <w:sz w:val="24"/>
          <w:szCs w:val="24"/>
        </w:rPr>
      </w:pPr>
      <w:r w:rsidRPr="0045754E">
        <w:rPr>
          <w:bCs/>
          <w:sz w:val="24"/>
          <w:szCs w:val="24"/>
        </w:rPr>
        <w:t>Б1.Б.</w:t>
      </w:r>
      <w:r w:rsidR="00767BA2" w:rsidRPr="0045754E">
        <w:rPr>
          <w:bCs/>
          <w:sz w:val="24"/>
          <w:szCs w:val="24"/>
        </w:rPr>
        <w:t>1</w:t>
      </w:r>
      <w:r w:rsidR="00E810DB" w:rsidRPr="0045754E">
        <w:rPr>
          <w:bCs/>
          <w:sz w:val="24"/>
          <w:szCs w:val="24"/>
        </w:rPr>
        <w:t>6</w:t>
      </w:r>
    </w:p>
    <w:p w:rsidR="005669CB" w:rsidRPr="0045754E" w:rsidRDefault="005669CB" w:rsidP="005669CB">
      <w:pPr>
        <w:widowControl/>
        <w:autoSpaceDN/>
        <w:jc w:val="center"/>
        <w:rPr>
          <w:rFonts w:eastAsia="Calibri"/>
          <w:b/>
          <w:bCs/>
          <w:sz w:val="24"/>
          <w:szCs w:val="24"/>
          <w:lang w:eastAsia="en-US"/>
        </w:rPr>
      </w:pPr>
    </w:p>
    <w:p w:rsidR="009F4070" w:rsidRPr="0045754E" w:rsidRDefault="00591B36" w:rsidP="00591B36">
      <w:pPr>
        <w:autoSpaceDE/>
        <w:autoSpaceDN/>
        <w:adjustRightInd/>
        <w:ind w:right="1"/>
        <w:contextualSpacing/>
        <w:jc w:val="center"/>
        <w:rPr>
          <w:rFonts w:eastAsia="Courier New"/>
          <w:sz w:val="24"/>
          <w:szCs w:val="24"/>
          <w:lang w:bidi="ru-RU"/>
        </w:rPr>
      </w:pPr>
      <w:r w:rsidRPr="0045754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5754E" w:rsidRDefault="00591B36" w:rsidP="00591B36">
      <w:pPr>
        <w:autoSpaceDE/>
        <w:autoSpaceDN/>
        <w:adjustRightInd/>
        <w:ind w:right="1"/>
        <w:contextualSpacing/>
        <w:jc w:val="center"/>
        <w:rPr>
          <w:rFonts w:eastAsia="Courier New"/>
          <w:sz w:val="24"/>
          <w:szCs w:val="24"/>
          <w:lang w:bidi="ru-RU"/>
        </w:rPr>
      </w:pPr>
      <w:r w:rsidRPr="0045754E">
        <w:rPr>
          <w:rFonts w:eastAsia="Courier New"/>
          <w:sz w:val="24"/>
          <w:szCs w:val="24"/>
          <w:lang w:bidi="ru-RU"/>
        </w:rPr>
        <w:t>программе бакалавриата</w:t>
      </w:r>
    </w:p>
    <w:p w:rsidR="007C277B" w:rsidRPr="0045754E" w:rsidRDefault="007C277B" w:rsidP="007C277B">
      <w:pPr>
        <w:widowControl/>
        <w:suppressAutoHyphens/>
        <w:autoSpaceDE/>
        <w:adjustRightInd/>
        <w:jc w:val="center"/>
        <w:rPr>
          <w:rFonts w:eastAsia="Courier New"/>
          <w:sz w:val="24"/>
          <w:szCs w:val="24"/>
          <w:lang w:bidi="ru-RU"/>
        </w:rPr>
      </w:pPr>
      <w:r w:rsidRPr="0045754E">
        <w:rPr>
          <w:rFonts w:eastAsia="Courier New"/>
          <w:sz w:val="24"/>
          <w:szCs w:val="24"/>
          <w:lang w:bidi="ru-RU"/>
        </w:rPr>
        <w:t>(программа академического бакалавриата)</w:t>
      </w:r>
    </w:p>
    <w:p w:rsidR="007C277B" w:rsidRPr="0045754E" w:rsidRDefault="007C277B" w:rsidP="00591B36">
      <w:pPr>
        <w:widowControl/>
        <w:suppressAutoHyphens/>
        <w:autoSpaceDE/>
        <w:adjustRightInd/>
        <w:jc w:val="center"/>
        <w:rPr>
          <w:rFonts w:eastAsia="Courier New"/>
          <w:sz w:val="24"/>
          <w:szCs w:val="24"/>
          <w:lang w:bidi="ru-RU"/>
        </w:rPr>
      </w:pPr>
    </w:p>
    <w:p w:rsidR="007C277B" w:rsidRPr="0045754E" w:rsidRDefault="007C277B" w:rsidP="00591B36">
      <w:pPr>
        <w:widowControl/>
        <w:suppressAutoHyphens/>
        <w:autoSpaceDE/>
        <w:adjustRightInd/>
        <w:jc w:val="center"/>
        <w:rPr>
          <w:rFonts w:eastAsia="Courier New"/>
          <w:sz w:val="24"/>
          <w:szCs w:val="24"/>
          <w:lang w:bidi="ru-RU"/>
        </w:rPr>
      </w:pPr>
    </w:p>
    <w:p w:rsidR="007C277B" w:rsidRPr="0045754E" w:rsidRDefault="007C277B" w:rsidP="00591B36">
      <w:pPr>
        <w:widowControl/>
        <w:suppressAutoHyphens/>
        <w:autoSpaceDE/>
        <w:adjustRightInd/>
        <w:jc w:val="center"/>
        <w:rPr>
          <w:rFonts w:eastAsia="Courier New"/>
          <w:sz w:val="24"/>
          <w:szCs w:val="24"/>
          <w:lang w:bidi="ru-RU"/>
        </w:rPr>
      </w:pPr>
      <w:r w:rsidRPr="0045754E">
        <w:rPr>
          <w:rFonts w:eastAsia="Courier New"/>
          <w:sz w:val="24"/>
          <w:szCs w:val="24"/>
          <w:lang w:bidi="ru-RU"/>
        </w:rPr>
        <w:t xml:space="preserve">Направление подготовки </w:t>
      </w:r>
      <w:r w:rsidR="00E810DB" w:rsidRPr="0045754E">
        <w:rPr>
          <w:rFonts w:eastAsia="Courier New"/>
          <w:b/>
          <w:sz w:val="24"/>
          <w:szCs w:val="24"/>
          <w:lang w:bidi="ru-RU"/>
        </w:rPr>
        <w:t>38</w:t>
      </w:r>
      <w:r w:rsidR="00D65FBB" w:rsidRPr="0045754E">
        <w:rPr>
          <w:rFonts w:eastAsia="Courier New"/>
          <w:b/>
          <w:sz w:val="24"/>
          <w:szCs w:val="24"/>
          <w:lang w:bidi="ru-RU"/>
        </w:rPr>
        <w:t>.03.0</w:t>
      </w:r>
      <w:r w:rsidR="00E810DB" w:rsidRPr="0045754E">
        <w:rPr>
          <w:rFonts w:eastAsia="Courier New"/>
          <w:b/>
          <w:sz w:val="24"/>
          <w:szCs w:val="24"/>
          <w:lang w:bidi="ru-RU"/>
        </w:rPr>
        <w:t>6</w:t>
      </w:r>
      <w:r w:rsidR="00D65FBB" w:rsidRPr="0045754E">
        <w:rPr>
          <w:rFonts w:eastAsia="Courier New"/>
          <w:b/>
          <w:sz w:val="24"/>
          <w:szCs w:val="24"/>
          <w:lang w:bidi="ru-RU"/>
        </w:rPr>
        <w:t xml:space="preserve"> </w:t>
      </w:r>
      <w:r w:rsidR="00E810DB" w:rsidRPr="0045754E">
        <w:rPr>
          <w:rFonts w:eastAsia="Courier New"/>
          <w:b/>
          <w:sz w:val="24"/>
          <w:szCs w:val="24"/>
          <w:lang w:bidi="ru-RU"/>
        </w:rPr>
        <w:t>Торговое дело</w:t>
      </w:r>
      <w:r w:rsidR="001C4E3E" w:rsidRPr="0045754E">
        <w:rPr>
          <w:rFonts w:eastAsia="Courier New"/>
          <w:b/>
          <w:sz w:val="24"/>
          <w:szCs w:val="24"/>
          <w:lang w:bidi="ru-RU"/>
        </w:rPr>
        <w:t xml:space="preserve"> </w:t>
      </w:r>
      <w:r w:rsidRPr="0045754E">
        <w:rPr>
          <w:rFonts w:eastAsia="Courier New"/>
          <w:sz w:val="24"/>
          <w:szCs w:val="24"/>
          <w:lang w:bidi="ru-RU"/>
        </w:rPr>
        <w:t>(уровень бакалавриата)</w:t>
      </w:r>
      <w:r w:rsidRPr="0045754E">
        <w:rPr>
          <w:rFonts w:eastAsia="Courier New"/>
          <w:sz w:val="24"/>
          <w:szCs w:val="24"/>
          <w:lang w:bidi="ru-RU"/>
        </w:rPr>
        <w:cr/>
      </w:r>
    </w:p>
    <w:p w:rsidR="007C277B" w:rsidRPr="0045754E" w:rsidRDefault="00A76E53" w:rsidP="00591B36">
      <w:pPr>
        <w:widowControl/>
        <w:suppressAutoHyphens/>
        <w:autoSpaceDE/>
        <w:adjustRightInd/>
        <w:jc w:val="center"/>
        <w:rPr>
          <w:rFonts w:eastAsia="Courier New"/>
          <w:b/>
          <w:sz w:val="24"/>
          <w:szCs w:val="24"/>
          <w:lang w:bidi="ru-RU"/>
        </w:rPr>
      </w:pPr>
      <w:r w:rsidRPr="0045754E">
        <w:rPr>
          <w:rFonts w:eastAsia="Courier New"/>
          <w:sz w:val="24"/>
          <w:szCs w:val="24"/>
          <w:lang w:bidi="ru-RU"/>
        </w:rPr>
        <w:t xml:space="preserve">Направленность (профиль) программы </w:t>
      </w:r>
      <w:r w:rsidR="00767BA2" w:rsidRPr="0045754E">
        <w:rPr>
          <w:rFonts w:eastAsia="Courier New"/>
          <w:b/>
          <w:sz w:val="24"/>
          <w:szCs w:val="24"/>
          <w:lang w:bidi="ru-RU"/>
        </w:rPr>
        <w:t>«</w:t>
      </w:r>
      <w:r w:rsidR="00E810DB" w:rsidRPr="0045754E">
        <w:rPr>
          <w:rFonts w:eastAsia="Courier New"/>
          <w:b/>
          <w:sz w:val="24"/>
          <w:szCs w:val="24"/>
          <w:lang w:bidi="ru-RU"/>
        </w:rPr>
        <w:t>Коммерция</w:t>
      </w:r>
      <w:r w:rsidR="00767BA2" w:rsidRPr="0045754E">
        <w:rPr>
          <w:rFonts w:eastAsia="Courier New"/>
          <w:b/>
          <w:sz w:val="24"/>
          <w:szCs w:val="24"/>
          <w:lang w:bidi="ru-RU"/>
        </w:rPr>
        <w:t>»</w:t>
      </w:r>
    </w:p>
    <w:p w:rsidR="007C277B" w:rsidRPr="0045754E" w:rsidRDefault="007C277B" w:rsidP="00591B36">
      <w:pPr>
        <w:widowControl/>
        <w:suppressAutoHyphens/>
        <w:autoSpaceDE/>
        <w:adjustRightInd/>
        <w:jc w:val="center"/>
        <w:rPr>
          <w:rFonts w:eastAsia="Courier New"/>
          <w:sz w:val="24"/>
          <w:szCs w:val="24"/>
          <w:lang w:bidi="ru-RU"/>
        </w:rPr>
      </w:pPr>
    </w:p>
    <w:p w:rsidR="007C277B" w:rsidRPr="0045754E" w:rsidRDefault="007C277B" w:rsidP="00591B36">
      <w:pPr>
        <w:widowControl/>
        <w:suppressAutoHyphens/>
        <w:autoSpaceDE/>
        <w:adjustRightInd/>
        <w:jc w:val="center"/>
        <w:rPr>
          <w:rFonts w:eastAsia="Courier New"/>
          <w:b/>
          <w:sz w:val="24"/>
          <w:szCs w:val="24"/>
          <w:lang w:bidi="ru-RU"/>
        </w:rPr>
      </w:pPr>
    </w:p>
    <w:p w:rsidR="00347625" w:rsidRPr="0045754E" w:rsidRDefault="00347625" w:rsidP="00347625">
      <w:pPr>
        <w:widowControl/>
        <w:autoSpaceDE/>
        <w:autoSpaceDN/>
        <w:adjustRightInd/>
        <w:jc w:val="center"/>
        <w:rPr>
          <w:sz w:val="24"/>
          <w:szCs w:val="24"/>
        </w:rPr>
      </w:pPr>
      <w:r w:rsidRPr="0045754E">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347625" w:rsidRPr="0045754E" w:rsidRDefault="00347625" w:rsidP="00347625">
      <w:pPr>
        <w:widowControl/>
        <w:autoSpaceDE/>
        <w:autoSpaceDN/>
        <w:adjustRightInd/>
        <w:jc w:val="center"/>
        <w:rPr>
          <w:sz w:val="24"/>
          <w:szCs w:val="24"/>
        </w:rPr>
      </w:pPr>
    </w:p>
    <w:p w:rsidR="00347625" w:rsidRPr="0045754E" w:rsidRDefault="00347625" w:rsidP="00347625">
      <w:pPr>
        <w:widowControl/>
        <w:autoSpaceDE/>
        <w:autoSpaceDN/>
        <w:adjustRightInd/>
        <w:jc w:val="center"/>
        <w:rPr>
          <w:rFonts w:eastAsia="SimSun"/>
          <w:b/>
          <w:kern w:val="2"/>
          <w:sz w:val="24"/>
          <w:szCs w:val="24"/>
          <w:lang w:eastAsia="hi-IN" w:bidi="hi-IN"/>
        </w:rPr>
      </w:pPr>
    </w:p>
    <w:p w:rsidR="00CB389D" w:rsidRPr="00BB0CC3" w:rsidRDefault="00CB389D" w:rsidP="00CB389D">
      <w:pPr>
        <w:widowControl/>
        <w:autoSpaceDE/>
        <w:autoSpaceDN/>
        <w:adjustRightInd/>
        <w:jc w:val="center"/>
        <w:rPr>
          <w:sz w:val="24"/>
          <w:szCs w:val="24"/>
        </w:rPr>
      </w:pPr>
      <w:r w:rsidRPr="00BB0CC3">
        <w:rPr>
          <w:rFonts w:eastAsia="SimSun"/>
          <w:b/>
          <w:kern w:val="2"/>
          <w:sz w:val="24"/>
          <w:szCs w:val="24"/>
          <w:lang w:eastAsia="hi-IN" w:bidi="hi-IN"/>
        </w:rPr>
        <w:t>Для обучающихся:</w:t>
      </w:r>
    </w:p>
    <w:p w:rsidR="00762B39" w:rsidRDefault="00762B39" w:rsidP="00762B39">
      <w:pPr>
        <w:suppressAutoHyphens/>
        <w:jc w:val="center"/>
        <w:rPr>
          <w:rFonts w:eastAsia="SimSun"/>
          <w:b/>
          <w:color w:val="000000"/>
          <w:kern w:val="2"/>
          <w:sz w:val="24"/>
          <w:szCs w:val="24"/>
          <w:lang w:eastAsia="hi-IN" w:bidi="hi-IN"/>
        </w:rPr>
      </w:pPr>
      <w:bookmarkStart w:id="4" w:name="_Hlk104374542"/>
    </w:p>
    <w:p w:rsidR="00CA6643" w:rsidRDefault="00CA6643" w:rsidP="00CA6643">
      <w:pPr>
        <w:jc w:val="center"/>
        <w:rPr>
          <w:sz w:val="24"/>
          <w:szCs w:val="24"/>
        </w:rPr>
      </w:pPr>
      <w:bookmarkStart w:id="5" w:name="_Hlk163574606"/>
      <w:bookmarkStart w:id="6" w:name="_Hlk165037281"/>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CA6643" w:rsidRDefault="00CA6643" w:rsidP="00CA6643">
      <w:pPr>
        <w:jc w:val="center"/>
        <w:rPr>
          <w:sz w:val="24"/>
          <w:szCs w:val="24"/>
        </w:rPr>
      </w:pPr>
    </w:p>
    <w:p w:rsidR="00CA6643" w:rsidRDefault="00CA6643" w:rsidP="00CA6643">
      <w:pPr>
        <w:jc w:val="center"/>
        <w:rPr>
          <w:sz w:val="24"/>
          <w:szCs w:val="24"/>
        </w:rPr>
      </w:pPr>
      <w:r>
        <w:rPr>
          <w:color w:val="000000"/>
          <w:sz w:val="24"/>
          <w:szCs w:val="24"/>
        </w:rPr>
        <w:t>на 2024-2025 учебный год</w:t>
      </w:r>
    </w:p>
    <w:p w:rsidR="00CA6643" w:rsidRDefault="00CA6643" w:rsidP="00CA6643">
      <w:pPr>
        <w:jc w:val="center"/>
        <w:rPr>
          <w:sz w:val="24"/>
          <w:szCs w:val="24"/>
        </w:rPr>
      </w:pPr>
    </w:p>
    <w:p w:rsidR="00CA6643" w:rsidRDefault="00CA6643" w:rsidP="00CA6643">
      <w:pPr>
        <w:jc w:val="center"/>
        <w:rPr>
          <w:color w:val="000000"/>
          <w:sz w:val="24"/>
          <w:szCs w:val="24"/>
        </w:rPr>
      </w:pPr>
      <w:r>
        <w:rPr>
          <w:color w:val="000000"/>
          <w:sz w:val="24"/>
          <w:szCs w:val="24"/>
        </w:rPr>
        <w:t>Омск, 2024</w:t>
      </w:r>
      <w:bookmarkEnd w:id="5"/>
    </w:p>
    <w:bookmarkEnd w:id="6"/>
    <w:p w:rsidR="00E7211A" w:rsidRPr="0045754E" w:rsidRDefault="00C3793A" w:rsidP="00C3793A">
      <w:pPr>
        <w:widowControl/>
        <w:autoSpaceDE/>
        <w:adjustRightInd/>
        <w:ind w:left="5670"/>
        <w:rPr>
          <w:rFonts w:eastAsia="Courier New"/>
          <w:b/>
          <w:bCs/>
          <w:sz w:val="24"/>
          <w:szCs w:val="24"/>
        </w:rPr>
      </w:pPr>
      <w:r>
        <w:rPr>
          <w:color w:val="000000"/>
          <w:sz w:val="24"/>
          <w:szCs w:val="24"/>
        </w:rPr>
        <w:br w:type="page"/>
      </w:r>
    </w:p>
    <w:p w:rsidR="00BE09F2" w:rsidRPr="0045754E" w:rsidRDefault="00BE09F2" w:rsidP="00BE09F2">
      <w:pPr>
        <w:widowControl/>
        <w:autoSpaceDE/>
        <w:autoSpaceDN/>
        <w:adjustRightInd/>
        <w:jc w:val="both"/>
        <w:rPr>
          <w:spacing w:val="-3"/>
          <w:sz w:val="24"/>
          <w:szCs w:val="24"/>
          <w:lang w:eastAsia="en-US"/>
        </w:rPr>
      </w:pPr>
      <w:r w:rsidRPr="0045754E">
        <w:rPr>
          <w:spacing w:val="-3"/>
          <w:sz w:val="24"/>
          <w:szCs w:val="24"/>
          <w:lang w:eastAsia="en-US"/>
        </w:rPr>
        <w:t>Составитель:</w:t>
      </w:r>
    </w:p>
    <w:p w:rsidR="00BE09F2" w:rsidRPr="0045754E" w:rsidRDefault="00BE09F2" w:rsidP="00BE09F2">
      <w:pPr>
        <w:widowControl/>
        <w:autoSpaceDE/>
        <w:autoSpaceDN/>
        <w:adjustRightInd/>
        <w:jc w:val="both"/>
        <w:rPr>
          <w:spacing w:val="-3"/>
          <w:sz w:val="24"/>
          <w:szCs w:val="24"/>
          <w:lang w:eastAsia="en-US"/>
        </w:rPr>
      </w:pPr>
    </w:p>
    <w:p w:rsidR="00BE09F2" w:rsidRPr="0045754E" w:rsidRDefault="00C3793A" w:rsidP="00BE09F2">
      <w:pPr>
        <w:widowControl/>
        <w:autoSpaceDE/>
        <w:autoSpaceDN/>
        <w:adjustRightInd/>
        <w:jc w:val="both"/>
        <w:rPr>
          <w:spacing w:val="-3"/>
          <w:sz w:val="24"/>
          <w:szCs w:val="24"/>
          <w:lang w:eastAsia="en-US"/>
        </w:rPr>
      </w:pPr>
      <w:r w:rsidRPr="00C1531A">
        <w:rPr>
          <w:spacing w:val="-3"/>
          <w:sz w:val="24"/>
          <w:szCs w:val="24"/>
        </w:rPr>
        <w:t>к.э.н., доцент Сергиенко О.В.</w:t>
      </w:r>
    </w:p>
    <w:p w:rsidR="00BE09F2" w:rsidRPr="0045754E" w:rsidRDefault="00BE09F2" w:rsidP="00BE09F2">
      <w:pPr>
        <w:widowControl/>
        <w:autoSpaceDE/>
        <w:autoSpaceDN/>
        <w:adjustRightInd/>
        <w:jc w:val="both"/>
        <w:rPr>
          <w:spacing w:val="-3"/>
          <w:sz w:val="24"/>
          <w:szCs w:val="24"/>
          <w:lang w:eastAsia="en-US"/>
        </w:rPr>
      </w:pPr>
    </w:p>
    <w:p w:rsidR="00BE09F2" w:rsidRPr="0045754E" w:rsidRDefault="00BE09F2" w:rsidP="00BE09F2">
      <w:pPr>
        <w:widowControl/>
        <w:autoSpaceDE/>
        <w:autoSpaceDN/>
        <w:adjustRightInd/>
        <w:jc w:val="both"/>
        <w:rPr>
          <w:spacing w:val="-3"/>
          <w:sz w:val="24"/>
          <w:szCs w:val="24"/>
          <w:lang w:eastAsia="en-US"/>
        </w:rPr>
      </w:pPr>
      <w:r w:rsidRPr="0045754E">
        <w:rPr>
          <w:spacing w:val="-3"/>
          <w:sz w:val="24"/>
          <w:szCs w:val="24"/>
          <w:lang w:eastAsia="en-US"/>
        </w:rPr>
        <w:t>Рабочая программа дисциплины одобрена на заседании кафедры «Управления, политики и права»</w:t>
      </w:r>
    </w:p>
    <w:p w:rsidR="00CA6643" w:rsidRDefault="00CA6643" w:rsidP="00CA6643">
      <w:pPr>
        <w:rPr>
          <w:color w:val="000000"/>
          <w:sz w:val="24"/>
          <w:szCs w:val="24"/>
        </w:rPr>
      </w:pPr>
      <w:bookmarkStart w:id="7" w:name="_Hlk163577322"/>
      <w:bookmarkStart w:id="8" w:name="_Hlk165042065"/>
      <w:bookmarkStart w:id="9" w:name="_Hlk73103592"/>
      <w:r>
        <w:rPr>
          <w:color w:val="000000"/>
          <w:sz w:val="24"/>
          <w:szCs w:val="24"/>
        </w:rPr>
        <w:t>Протокол от 22.03.2024 г.  №8</w:t>
      </w:r>
      <w:bookmarkEnd w:id="7"/>
    </w:p>
    <w:bookmarkEnd w:id="8"/>
    <w:p w:rsidR="00545A38" w:rsidRPr="00C1531A" w:rsidRDefault="00545A38" w:rsidP="00545A38">
      <w:pPr>
        <w:jc w:val="both"/>
        <w:rPr>
          <w:spacing w:val="-3"/>
          <w:sz w:val="24"/>
          <w:szCs w:val="24"/>
        </w:rPr>
      </w:pPr>
    </w:p>
    <w:p w:rsidR="00545A38" w:rsidRDefault="00545A38" w:rsidP="00545A38">
      <w:pPr>
        <w:rPr>
          <w:spacing w:val="-3"/>
          <w:sz w:val="24"/>
          <w:szCs w:val="24"/>
        </w:rPr>
      </w:pPr>
      <w:r w:rsidRPr="00C1531A">
        <w:rPr>
          <w:spacing w:val="-3"/>
          <w:sz w:val="24"/>
          <w:szCs w:val="24"/>
        </w:rPr>
        <w:t>Зав. кафедрой к.э.н., доцент Сергиенко О.В.</w:t>
      </w:r>
    </w:p>
    <w:bookmarkEnd w:id="9"/>
    <w:p w:rsidR="00DF1076" w:rsidRPr="0045754E" w:rsidRDefault="00BE09F2" w:rsidP="00A76E53">
      <w:pPr>
        <w:widowControl/>
        <w:autoSpaceDE/>
        <w:autoSpaceDN/>
        <w:adjustRightInd/>
        <w:spacing w:after="200" w:line="276" w:lineRule="auto"/>
        <w:jc w:val="center"/>
        <w:rPr>
          <w:rFonts w:eastAsia="SimSun"/>
          <w:b/>
          <w:kern w:val="2"/>
          <w:sz w:val="24"/>
          <w:szCs w:val="24"/>
          <w:lang w:eastAsia="hi-IN" w:bidi="hi-IN"/>
        </w:rPr>
      </w:pPr>
      <w:r w:rsidRPr="0045754E">
        <w:rPr>
          <w:sz w:val="24"/>
          <w:szCs w:val="24"/>
        </w:rPr>
        <w:br w:type="page"/>
      </w:r>
      <w:r w:rsidR="00DF1076" w:rsidRPr="0045754E">
        <w:rPr>
          <w:rFonts w:eastAsia="SimSun"/>
          <w:b/>
          <w:kern w:val="2"/>
          <w:sz w:val="24"/>
          <w:szCs w:val="24"/>
          <w:lang w:eastAsia="hi-IN" w:bidi="hi-IN"/>
        </w:rPr>
        <w:lastRenderedPageBreak/>
        <w:t>СОДЕРЖАНИЕ</w:t>
      </w:r>
    </w:p>
    <w:p w:rsidR="00DF1076" w:rsidRPr="0045754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1</w:t>
            </w:r>
          </w:p>
        </w:tc>
        <w:tc>
          <w:tcPr>
            <w:tcW w:w="8080" w:type="dxa"/>
            <w:hideMark/>
          </w:tcPr>
          <w:p w:rsidR="00347625" w:rsidRPr="0045754E" w:rsidRDefault="00347625" w:rsidP="00F10264">
            <w:pPr>
              <w:jc w:val="both"/>
              <w:rPr>
                <w:sz w:val="24"/>
                <w:szCs w:val="24"/>
              </w:rPr>
            </w:pPr>
            <w:r w:rsidRPr="0045754E">
              <w:rPr>
                <w:sz w:val="24"/>
                <w:szCs w:val="24"/>
              </w:rPr>
              <w:t>Наименование дисциплины</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2</w:t>
            </w:r>
          </w:p>
        </w:tc>
        <w:tc>
          <w:tcPr>
            <w:tcW w:w="8080" w:type="dxa"/>
            <w:hideMark/>
          </w:tcPr>
          <w:p w:rsidR="00347625" w:rsidRPr="0045754E" w:rsidRDefault="00347625" w:rsidP="00F10264">
            <w:pPr>
              <w:jc w:val="both"/>
              <w:rPr>
                <w:sz w:val="24"/>
                <w:szCs w:val="24"/>
              </w:rPr>
            </w:pPr>
            <w:r w:rsidRPr="0045754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3</w:t>
            </w:r>
          </w:p>
        </w:tc>
        <w:tc>
          <w:tcPr>
            <w:tcW w:w="8080" w:type="dxa"/>
            <w:hideMark/>
          </w:tcPr>
          <w:p w:rsidR="00347625" w:rsidRPr="0045754E" w:rsidRDefault="00347625" w:rsidP="00F10264">
            <w:pPr>
              <w:jc w:val="both"/>
              <w:rPr>
                <w:sz w:val="24"/>
                <w:szCs w:val="24"/>
              </w:rPr>
            </w:pPr>
            <w:r w:rsidRPr="0045754E">
              <w:rPr>
                <w:sz w:val="24"/>
                <w:szCs w:val="24"/>
              </w:rPr>
              <w:t>Указание места дисциплины в структуре образовательной программы</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4</w:t>
            </w:r>
          </w:p>
        </w:tc>
        <w:tc>
          <w:tcPr>
            <w:tcW w:w="8080" w:type="dxa"/>
            <w:hideMark/>
          </w:tcPr>
          <w:p w:rsidR="00347625" w:rsidRPr="0045754E" w:rsidRDefault="00347625" w:rsidP="00F10264">
            <w:pPr>
              <w:jc w:val="both"/>
              <w:rPr>
                <w:spacing w:val="4"/>
                <w:sz w:val="24"/>
                <w:szCs w:val="24"/>
              </w:rPr>
            </w:pPr>
            <w:r w:rsidRPr="0045754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5</w:t>
            </w:r>
          </w:p>
        </w:tc>
        <w:tc>
          <w:tcPr>
            <w:tcW w:w="8080" w:type="dxa"/>
            <w:hideMark/>
          </w:tcPr>
          <w:p w:rsidR="00347625" w:rsidRPr="0045754E" w:rsidRDefault="00347625" w:rsidP="00F10264">
            <w:pPr>
              <w:jc w:val="both"/>
              <w:rPr>
                <w:sz w:val="24"/>
                <w:szCs w:val="24"/>
              </w:rPr>
            </w:pPr>
            <w:r w:rsidRPr="0045754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6</w:t>
            </w:r>
          </w:p>
        </w:tc>
        <w:tc>
          <w:tcPr>
            <w:tcW w:w="8080" w:type="dxa"/>
            <w:hideMark/>
          </w:tcPr>
          <w:p w:rsidR="00347625" w:rsidRPr="0045754E" w:rsidRDefault="00347625" w:rsidP="00F10264">
            <w:pPr>
              <w:jc w:val="both"/>
              <w:rPr>
                <w:sz w:val="24"/>
                <w:szCs w:val="24"/>
              </w:rPr>
            </w:pPr>
            <w:r w:rsidRPr="0045754E">
              <w:rPr>
                <w:sz w:val="24"/>
                <w:szCs w:val="24"/>
              </w:rPr>
              <w:t>Перечень учебно-методического обеспечения для самостоятельной работы обучающихся по дисциплине</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7</w:t>
            </w:r>
          </w:p>
        </w:tc>
        <w:tc>
          <w:tcPr>
            <w:tcW w:w="8080" w:type="dxa"/>
            <w:hideMark/>
          </w:tcPr>
          <w:p w:rsidR="00347625" w:rsidRPr="0045754E" w:rsidRDefault="00347625" w:rsidP="00F10264">
            <w:pPr>
              <w:jc w:val="both"/>
              <w:rPr>
                <w:sz w:val="24"/>
                <w:szCs w:val="24"/>
              </w:rPr>
            </w:pPr>
            <w:r w:rsidRPr="0045754E">
              <w:rPr>
                <w:sz w:val="24"/>
                <w:szCs w:val="24"/>
              </w:rPr>
              <w:t>Перечень основной и дополнительной учебной литературы, необходимой для освоения дисциплины</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8</w:t>
            </w:r>
          </w:p>
        </w:tc>
        <w:tc>
          <w:tcPr>
            <w:tcW w:w="8080" w:type="dxa"/>
            <w:hideMark/>
          </w:tcPr>
          <w:p w:rsidR="00347625" w:rsidRPr="0045754E" w:rsidRDefault="00347625" w:rsidP="00F10264">
            <w:pPr>
              <w:jc w:val="both"/>
              <w:rPr>
                <w:sz w:val="24"/>
                <w:szCs w:val="24"/>
              </w:rPr>
            </w:pPr>
            <w:r w:rsidRPr="0045754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9</w:t>
            </w:r>
          </w:p>
        </w:tc>
        <w:tc>
          <w:tcPr>
            <w:tcW w:w="8080" w:type="dxa"/>
            <w:hideMark/>
          </w:tcPr>
          <w:p w:rsidR="00347625" w:rsidRPr="0045754E" w:rsidRDefault="00347625" w:rsidP="00F10264">
            <w:pPr>
              <w:jc w:val="both"/>
              <w:rPr>
                <w:sz w:val="24"/>
                <w:szCs w:val="24"/>
              </w:rPr>
            </w:pPr>
            <w:r w:rsidRPr="0045754E">
              <w:rPr>
                <w:sz w:val="24"/>
                <w:szCs w:val="24"/>
              </w:rPr>
              <w:t>Методические указания для обучающихся по освоению дисциплины</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10</w:t>
            </w:r>
          </w:p>
        </w:tc>
        <w:tc>
          <w:tcPr>
            <w:tcW w:w="8080" w:type="dxa"/>
            <w:hideMark/>
          </w:tcPr>
          <w:p w:rsidR="00347625" w:rsidRPr="0045754E" w:rsidRDefault="00347625" w:rsidP="00F10264">
            <w:pPr>
              <w:jc w:val="both"/>
              <w:rPr>
                <w:sz w:val="24"/>
                <w:szCs w:val="24"/>
              </w:rPr>
            </w:pPr>
            <w:r w:rsidRPr="0045754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11</w:t>
            </w:r>
          </w:p>
        </w:tc>
        <w:tc>
          <w:tcPr>
            <w:tcW w:w="8080" w:type="dxa"/>
            <w:hideMark/>
          </w:tcPr>
          <w:p w:rsidR="00347625" w:rsidRPr="0045754E" w:rsidRDefault="00347625" w:rsidP="00F10264">
            <w:pPr>
              <w:jc w:val="both"/>
              <w:rPr>
                <w:sz w:val="24"/>
                <w:szCs w:val="24"/>
              </w:rPr>
            </w:pPr>
            <w:r w:rsidRPr="0045754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bl>
    <w:p w:rsidR="001A6533" w:rsidRPr="0045754E" w:rsidRDefault="001A6533" w:rsidP="00DF1076">
      <w:pPr>
        <w:spacing w:after="160" w:line="256" w:lineRule="auto"/>
        <w:rPr>
          <w:b/>
          <w:sz w:val="24"/>
          <w:szCs w:val="24"/>
        </w:rPr>
      </w:pPr>
    </w:p>
    <w:p w:rsidR="002933E5" w:rsidRPr="0045754E" w:rsidRDefault="00DF1076" w:rsidP="00BE09F2">
      <w:pPr>
        <w:spacing w:after="160" w:line="256" w:lineRule="auto"/>
        <w:jc w:val="both"/>
        <w:rPr>
          <w:spacing w:val="-3"/>
          <w:sz w:val="24"/>
          <w:szCs w:val="24"/>
          <w:lang w:eastAsia="en-US"/>
        </w:rPr>
      </w:pPr>
      <w:r w:rsidRPr="0045754E">
        <w:rPr>
          <w:b/>
          <w:sz w:val="24"/>
          <w:szCs w:val="24"/>
        </w:rPr>
        <w:br w:type="page"/>
      </w:r>
      <w:r w:rsidR="002933E5" w:rsidRPr="0045754E">
        <w:rPr>
          <w:b/>
          <w:i/>
          <w:spacing w:val="-3"/>
          <w:sz w:val="24"/>
          <w:szCs w:val="24"/>
          <w:lang w:eastAsia="en-US"/>
        </w:rPr>
        <w:lastRenderedPageBreak/>
        <w:t xml:space="preserve">Рабочая программа дисциплины составлена </w:t>
      </w:r>
      <w:r w:rsidR="002933E5" w:rsidRPr="0045754E">
        <w:rPr>
          <w:b/>
          <w:i/>
          <w:sz w:val="24"/>
          <w:szCs w:val="24"/>
          <w:lang w:eastAsia="en-US"/>
        </w:rPr>
        <w:t>в соответствии с:</w:t>
      </w:r>
    </w:p>
    <w:p w:rsidR="00347625" w:rsidRPr="0045754E" w:rsidRDefault="00347625" w:rsidP="00347625">
      <w:pPr>
        <w:widowControl/>
        <w:autoSpaceDE/>
        <w:autoSpaceDN/>
        <w:adjustRightInd/>
        <w:ind w:firstLine="709"/>
        <w:jc w:val="both"/>
        <w:rPr>
          <w:sz w:val="24"/>
          <w:szCs w:val="24"/>
          <w:lang w:eastAsia="en-US"/>
        </w:rPr>
      </w:pPr>
      <w:r w:rsidRPr="0045754E">
        <w:rPr>
          <w:sz w:val="24"/>
          <w:szCs w:val="24"/>
          <w:lang w:eastAsia="en-US"/>
        </w:rPr>
        <w:t>- Федеральным законом Российской Федерации от 29.12.2012 № 273-ФЗ «Об образовании в Российской Федерации»;</w:t>
      </w:r>
    </w:p>
    <w:p w:rsidR="00347625" w:rsidRPr="0045754E" w:rsidRDefault="00347625" w:rsidP="00347625">
      <w:pPr>
        <w:ind w:firstLine="709"/>
        <w:jc w:val="both"/>
        <w:rPr>
          <w:sz w:val="24"/>
          <w:szCs w:val="24"/>
        </w:rPr>
      </w:pPr>
      <w:r w:rsidRPr="0045754E">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45754E">
        <w:rPr>
          <w:bCs/>
          <w:sz w:val="24"/>
          <w:szCs w:val="24"/>
        </w:rPr>
        <w:t xml:space="preserve">12.11.2015 N 1334 </w:t>
      </w:r>
      <w:r w:rsidRPr="0045754E">
        <w:rPr>
          <w:sz w:val="24"/>
          <w:szCs w:val="24"/>
        </w:rPr>
        <w:t xml:space="preserve">(зарегистрирован в Минюсте России </w:t>
      </w:r>
      <w:r w:rsidRPr="0045754E">
        <w:rPr>
          <w:bCs/>
          <w:sz w:val="24"/>
          <w:szCs w:val="24"/>
        </w:rPr>
        <w:t>03.12.2015 N 39956</w:t>
      </w:r>
      <w:r w:rsidRPr="0045754E">
        <w:rPr>
          <w:sz w:val="24"/>
          <w:szCs w:val="24"/>
        </w:rPr>
        <w:t xml:space="preserve">) (далее - ФГОС ВО, Федеральный государственный образовательный стандарт высшего образования); </w:t>
      </w:r>
    </w:p>
    <w:p w:rsidR="00C3793A" w:rsidRDefault="00C3793A" w:rsidP="00C3793A">
      <w:pPr>
        <w:jc w:val="both"/>
        <w:rPr>
          <w:color w:val="000000"/>
          <w:sz w:val="24"/>
          <w:szCs w:val="24"/>
        </w:rPr>
      </w:pPr>
      <w:bookmarkStart w:id="10" w:name="_Hlk104374668"/>
      <w:bookmarkStart w:id="11"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C3793A" w:rsidRDefault="00C3793A" w:rsidP="00C3793A">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C3793A" w:rsidRDefault="00C3793A" w:rsidP="00C3793A">
      <w:pPr>
        <w:widowControl/>
        <w:autoSpaceDE/>
        <w:adjustRightInd/>
        <w:ind w:firstLine="709"/>
        <w:jc w:val="both"/>
        <w:rPr>
          <w:color w:val="000000"/>
          <w:sz w:val="24"/>
          <w:szCs w:val="24"/>
          <w:lang w:eastAsia="en-US"/>
        </w:rPr>
      </w:pPr>
      <w:bookmarkStart w:id="12"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793A" w:rsidRDefault="00C3793A" w:rsidP="00C3793A">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793A" w:rsidRDefault="00C3793A" w:rsidP="00C3793A">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793A" w:rsidRDefault="00C3793A" w:rsidP="00C3793A">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793A" w:rsidRDefault="00C3793A" w:rsidP="00C3793A">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51369F" w:rsidRPr="00FE49CF" w:rsidRDefault="0051369F" w:rsidP="0051369F">
      <w:pPr>
        <w:snapToGrid w:val="0"/>
        <w:ind w:firstLine="709"/>
        <w:jc w:val="both"/>
        <w:rPr>
          <w:sz w:val="24"/>
          <w:szCs w:val="24"/>
        </w:rPr>
      </w:pPr>
      <w:bookmarkStart w:id="13"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577D9">
        <w:rPr>
          <w:b/>
          <w:sz w:val="24"/>
          <w:szCs w:val="24"/>
        </w:rPr>
        <w:t xml:space="preserve">38.03.06 Торговое дело </w:t>
      </w:r>
      <w:r w:rsidRPr="00FE49CF">
        <w:rPr>
          <w:sz w:val="24"/>
          <w:szCs w:val="24"/>
        </w:rPr>
        <w:t>(уровень бакалавриата), направленность (профиль) программы «</w:t>
      </w:r>
      <w:r w:rsidRPr="00D577D9">
        <w:rPr>
          <w:sz w:val="24"/>
          <w:szCs w:val="24"/>
        </w:rPr>
        <w:t>Коммерция</w:t>
      </w:r>
      <w:r w:rsidRPr="00FE49CF">
        <w:rPr>
          <w:sz w:val="24"/>
          <w:szCs w:val="24"/>
        </w:rPr>
        <w:t xml:space="preserve">»; форма обучения – заочная </w:t>
      </w:r>
      <w:r w:rsidRPr="00FE49CF">
        <w:rPr>
          <w:color w:val="000000"/>
          <w:sz w:val="24"/>
          <w:szCs w:val="24"/>
          <w:lang w:eastAsia="en-US"/>
        </w:rPr>
        <w:t xml:space="preserve">на </w:t>
      </w:r>
      <w:bookmarkStart w:id="14" w:name="_Hlk165106219"/>
      <w:r w:rsidRPr="00FE49CF">
        <w:rPr>
          <w:color w:val="000000"/>
          <w:sz w:val="24"/>
          <w:szCs w:val="24"/>
        </w:rPr>
        <w:t xml:space="preserve">2024-2025 </w:t>
      </w:r>
      <w:bookmarkEnd w:id="14"/>
      <w:r w:rsidRPr="00FE49CF">
        <w:rPr>
          <w:color w:val="000000"/>
          <w:sz w:val="24"/>
          <w:szCs w:val="24"/>
        </w:rPr>
        <w:t>учебный год, утвержденным приказом ректора от 25.03.2024 № 34</w:t>
      </w:r>
      <w:r w:rsidRPr="00FE49CF">
        <w:rPr>
          <w:sz w:val="24"/>
          <w:szCs w:val="24"/>
          <w:lang w:eastAsia="en-US"/>
        </w:rPr>
        <w:t>.</w:t>
      </w:r>
    </w:p>
    <w:bookmarkEnd w:id="13"/>
    <w:p w:rsidR="001C4E3E" w:rsidRPr="0045754E" w:rsidRDefault="001C4E3E" w:rsidP="001C4E3E">
      <w:pPr>
        <w:snapToGrid w:val="0"/>
        <w:ind w:firstLine="709"/>
        <w:jc w:val="both"/>
        <w:rPr>
          <w:sz w:val="24"/>
          <w:szCs w:val="24"/>
        </w:rPr>
      </w:pPr>
      <w:r w:rsidRPr="0045754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3383C" w:rsidRPr="0045754E">
        <w:rPr>
          <w:b/>
          <w:bCs/>
          <w:sz w:val="24"/>
          <w:szCs w:val="24"/>
        </w:rPr>
        <w:t>Б1.Б.16</w:t>
      </w:r>
      <w:r w:rsidRPr="0045754E">
        <w:rPr>
          <w:b/>
          <w:bCs/>
          <w:sz w:val="24"/>
          <w:szCs w:val="24"/>
        </w:rPr>
        <w:t xml:space="preserve"> </w:t>
      </w:r>
      <w:r w:rsidRPr="0045754E">
        <w:rPr>
          <w:b/>
          <w:sz w:val="24"/>
          <w:szCs w:val="24"/>
        </w:rPr>
        <w:t>«</w:t>
      </w:r>
      <w:r w:rsidR="00F3383C" w:rsidRPr="0045754E">
        <w:rPr>
          <w:b/>
          <w:sz w:val="24"/>
          <w:szCs w:val="24"/>
        </w:rPr>
        <w:t>Менеджмент</w:t>
      </w:r>
      <w:r w:rsidR="00347625" w:rsidRPr="0045754E">
        <w:rPr>
          <w:b/>
          <w:sz w:val="24"/>
          <w:szCs w:val="24"/>
        </w:rPr>
        <w:t xml:space="preserve">» в течение </w:t>
      </w:r>
      <w:r w:rsidR="00CA6643" w:rsidRPr="00CA6643">
        <w:rPr>
          <w:b/>
          <w:color w:val="000000"/>
          <w:sz w:val="24"/>
          <w:szCs w:val="24"/>
        </w:rPr>
        <w:t xml:space="preserve">2024-2025 </w:t>
      </w:r>
      <w:r w:rsidRPr="0045754E">
        <w:rPr>
          <w:b/>
          <w:sz w:val="24"/>
          <w:szCs w:val="24"/>
        </w:rPr>
        <w:t>учебного года:</w:t>
      </w:r>
    </w:p>
    <w:p w:rsidR="001C4E3E" w:rsidRPr="0045754E" w:rsidRDefault="00347625" w:rsidP="001C4E3E">
      <w:pPr>
        <w:ind w:firstLine="709"/>
        <w:jc w:val="both"/>
        <w:rPr>
          <w:sz w:val="24"/>
          <w:szCs w:val="24"/>
        </w:rPr>
      </w:pPr>
      <w:r w:rsidRPr="0045754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45754E">
        <w:rPr>
          <w:sz w:val="24"/>
          <w:szCs w:val="24"/>
        </w:rPr>
        <w:lastRenderedPageBreak/>
        <w:t xml:space="preserve">подготовки </w:t>
      </w:r>
      <w:r w:rsidRPr="0045754E">
        <w:rPr>
          <w:b/>
          <w:sz w:val="24"/>
          <w:szCs w:val="24"/>
        </w:rPr>
        <w:t>38.03.06 Торговое дело</w:t>
      </w:r>
      <w:r w:rsidRPr="0045754E">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45754E">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45754E">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C4E3E" w:rsidRPr="0045754E">
        <w:rPr>
          <w:sz w:val="24"/>
          <w:szCs w:val="24"/>
        </w:rPr>
        <w:t>«</w:t>
      </w:r>
      <w:r w:rsidR="00F3383C" w:rsidRPr="0045754E">
        <w:rPr>
          <w:sz w:val="24"/>
          <w:szCs w:val="24"/>
        </w:rPr>
        <w:t>Менеджмент</w:t>
      </w:r>
      <w:r w:rsidRPr="0045754E">
        <w:rPr>
          <w:sz w:val="24"/>
          <w:szCs w:val="24"/>
        </w:rPr>
        <w:t xml:space="preserve">» в течение </w:t>
      </w:r>
      <w:r w:rsidR="00CA6643" w:rsidRPr="00FE49CF">
        <w:rPr>
          <w:color w:val="000000"/>
          <w:sz w:val="24"/>
          <w:szCs w:val="24"/>
        </w:rPr>
        <w:t xml:space="preserve">2024-2025 </w:t>
      </w:r>
      <w:r w:rsidR="001C4E3E" w:rsidRPr="0045754E">
        <w:rPr>
          <w:sz w:val="24"/>
          <w:szCs w:val="24"/>
        </w:rPr>
        <w:t>учебного года.</w:t>
      </w:r>
    </w:p>
    <w:p w:rsidR="002933E5" w:rsidRPr="0045754E" w:rsidRDefault="002933E5" w:rsidP="009F4070">
      <w:pPr>
        <w:suppressAutoHyphens/>
        <w:jc w:val="both"/>
        <w:rPr>
          <w:sz w:val="24"/>
          <w:szCs w:val="24"/>
        </w:rPr>
      </w:pPr>
    </w:p>
    <w:p w:rsidR="00BB70FB" w:rsidRPr="0045754E"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45754E">
        <w:rPr>
          <w:rFonts w:ascii="Times New Roman" w:hAnsi="Times New Roman"/>
          <w:b/>
          <w:sz w:val="24"/>
          <w:szCs w:val="24"/>
        </w:rPr>
        <w:t>Наименование дисциплины:</w:t>
      </w:r>
      <w:r w:rsidR="00857FC8" w:rsidRPr="0045754E">
        <w:rPr>
          <w:rFonts w:ascii="Times New Roman" w:hAnsi="Times New Roman"/>
          <w:b/>
          <w:sz w:val="24"/>
          <w:szCs w:val="24"/>
        </w:rPr>
        <w:t xml:space="preserve"> Б1.Б.</w:t>
      </w:r>
      <w:r w:rsidR="00D81CAD" w:rsidRPr="0045754E">
        <w:rPr>
          <w:rFonts w:ascii="Times New Roman" w:hAnsi="Times New Roman"/>
          <w:b/>
          <w:sz w:val="24"/>
          <w:szCs w:val="24"/>
        </w:rPr>
        <w:t>16</w:t>
      </w:r>
      <w:r w:rsidRPr="0045754E">
        <w:rPr>
          <w:rFonts w:ascii="Times New Roman" w:hAnsi="Times New Roman"/>
          <w:b/>
          <w:sz w:val="24"/>
          <w:szCs w:val="24"/>
        </w:rPr>
        <w:t xml:space="preserve"> «</w:t>
      </w:r>
      <w:r w:rsidR="00DD7228" w:rsidRPr="0045754E">
        <w:rPr>
          <w:rFonts w:ascii="Times New Roman" w:hAnsi="Times New Roman"/>
          <w:b/>
          <w:sz w:val="24"/>
          <w:szCs w:val="24"/>
        </w:rPr>
        <w:t>Менеджмент</w:t>
      </w:r>
      <w:r w:rsidR="00A75B11" w:rsidRPr="0045754E">
        <w:rPr>
          <w:rFonts w:ascii="Times New Roman" w:hAnsi="Times New Roman"/>
          <w:b/>
          <w:sz w:val="24"/>
          <w:szCs w:val="24"/>
        </w:rPr>
        <w:t>»</w:t>
      </w:r>
    </w:p>
    <w:p w:rsidR="007F4B97" w:rsidRPr="0045754E"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45754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5754E" w:rsidRDefault="002B6C87" w:rsidP="00A76E53">
      <w:pPr>
        <w:widowControl/>
        <w:tabs>
          <w:tab w:val="left" w:pos="708"/>
        </w:tabs>
        <w:autoSpaceDE/>
        <w:adjustRightInd/>
        <w:ind w:firstLine="709"/>
        <w:jc w:val="both"/>
        <w:rPr>
          <w:rFonts w:eastAsia="Calibri"/>
          <w:sz w:val="24"/>
          <w:szCs w:val="24"/>
          <w:lang w:eastAsia="en-US"/>
        </w:rPr>
      </w:pPr>
      <w:r w:rsidRPr="0045754E">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45754E">
        <w:rPr>
          <w:rFonts w:eastAsia="Calibri"/>
          <w:sz w:val="24"/>
          <w:szCs w:val="24"/>
          <w:lang w:eastAsia="en-US"/>
        </w:rPr>
        <w:t xml:space="preserve"> </w:t>
      </w:r>
      <w:r w:rsidR="00E810DB" w:rsidRPr="0045754E">
        <w:rPr>
          <w:rFonts w:eastAsia="Courier New"/>
          <w:sz w:val="24"/>
          <w:szCs w:val="24"/>
          <w:lang w:bidi="ru-RU"/>
        </w:rPr>
        <w:t>38.03.06 Торговое дело</w:t>
      </w:r>
      <w:r w:rsidR="00E810DB" w:rsidRPr="0045754E">
        <w:rPr>
          <w:sz w:val="24"/>
          <w:szCs w:val="24"/>
        </w:rPr>
        <w:t xml:space="preserve"> (уровень бакалавриата), утвержденного Приказом Минобрнауки России от 12.11.2015 N 1334 (зарегистрирован в Минюсте России 03.12.2015 N 39956)</w:t>
      </w:r>
      <w:r w:rsidRPr="0045754E">
        <w:rPr>
          <w:rFonts w:eastAsia="Calibri"/>
          <w:sz w:val="24"/>
          <w:szCs w:val="24"/>
          <w:lang w:eastAsia="en-US"/>
        </w:rPr>
        <w:t>, при разработке основной профессиональной образовательной программы (</w:t>
      </w:r>
      <w:r w:rsidRPr="0045754E">
        <w:rPr>
          <w:rFonts w:eastAsia="Calibri"/>
          <w:i/>
          <w:sz w:val="24"/>
          <w:szCs w:val="24"/>
          <w:lang w:eastAsia="en-US"/>
        </w:rPr>
        <w:t>далее - ОПОП</w:t>
      </w:r>
      <w:r w:rsidRPr="0045754E">
        <w:rPr>
          <w:rFonts w:eastAsia="Calibri"/>
          <w:sz w:val="24"/>
          <w:szCs w:val="24"/>
          <w:lang w:eastAsia="en-US"/>
        </w:rPr>
        <w:t xml:space="preserve">) </w:t>
      </w:r>
      <w:r w:rsidR="0033546E" w:rsidRPr="0045754E">
        <w:rPr>
          <w:rFonts w:eastAsia="Calibri"/>
          <w:sz w:val="24"/>
          <w:szCs w:val="24"/>
          <w:lang w:eastAsia="en-US"/>
        </w:rPr>
        <w:t>бакалавриата определены возможности Академии в формировании компетенций выпускников.</w:t>
      </w:r>
    </w:p>
    <w:p w:rsidR="00BB6C9A" w:rsidRPr="0045754E" w:rsidRDefault="0033546E" w:rsidP="00A76E53">
      <w:pPr>
        <w:widowControl/>
        <w:tabs>
          <w:tab w:val="left" w:pos="708"/>
        </w:tabs>
        <w:autoSpaceDE/>
        <w:adjustRightInd/>
        <w:ind w:firstLine="709"/>
        <w:jc w:val="both"/>
        <w:rPr>
          <w:rFonts w:eastAsia="Calibri"/>
          <w:sz w:val="24"/>
          <w:szCs w:val="24"/>
          <w:lang w:eastAsia="en-US"/>
        </w:rPr>
      </w:pPr>
      <w:r w:rsidRPr="0045754E">
        <w:rPr>
          <w:rFonts w:eastAsia="Calibri"/>
          <w:sz w:val="24"/>
          <w:szCs w:val="24"/>
          <w:lang w:eastAsia="en-US"/>
        </w:rPr>
        <w:tab/>
      </w:r>
    </w:p>
    <w:p w:rsidR="007F4B97" w:rsidRPr="0045754E" w:rsidRDefault="0033546E" w:rsidP="00A76E53">
      <w:pPr>
        <w:widowControl/>
        <w:tabs>
          <w:tab w:val="left" w:pos="708"/>
        </w:tabs>
        <w:autoSpaceDE/>
        <w:adjustRightInd/>
        <w:ind w:firstLine="709"/>
        <w:jc w:val="both"/>
        <w:rPr>
          <w:rFonts w:eastAsia="Calibri"/>
          <w:sz w:val="24"/>
          <w:szCs w:val="24"/>
          <w:lang w:eastAsia="en-US"/>
        </w:rPr>
      </w:pPr>
      <w:r w:rsidRPr="0045754E">
        <w:rPr>
          <w:rFonts w:eastAsia="Calibri"/>
          <w:sz w:val="24"/>
          <w:szCs w:val="24"/>
          <w:lang w:eastAsia="en-US"/>
        </w:rPr>
        <w:t xml:space="preserve">Процесс изучения дисциплины </w:t>
      </w:r>
      <w:r w:rsidR="00BB6C9A" w:rsidRPr="0045754E">
        <w:rPr>
          <w:rFonts w:eastAsia="Calibri"/>
          <w:sz w:val="24"/>
          <w:szCs w:val="24"/>
          <w:lang w:eastAsia="en-US"/>
        </w:rPr>
        <w:t>«</w:t>
      </w:r>
      <w:r w:rsidR="004B07AF" w:rsidRPr="0045754E">
        <w:rPr>
          <w:rFonts w:eastAsia="Calibri"/>
          <w:sz w:val="24"/>
          <w:szCs w:val="24"/>
          <w:lang w:eastAsia="en-US"/>
        </w:rPr>
        <w:t>Менеджмент</w:t>
      </w:r>
      <w:r w:rsidR="00BB6C9A" w:rsidRPr="0045754E">
        <w:rPr>
          <w:rFonts w:eastAsia="Calibri"/>
          <w:sz w:val="24"/>
          <w:szCs w:val="24"/>
          <w:lang w:eastAsia="en-US"/>
        </w:rPr>
        <w:t xml:space="preserve">» </w:t>
      </w:r>
      <w:r w:rsidRPr="0045754E">
        <w:rPr>
          <w:rFonts w:eastAsia="Calibri"/>
          <w:sz w:val="24"/>
          <w:szCs w:val="24"/>
          <w:lang w:eastAsia="en-US"/>
        </w:rPr>
        <w:t xml:space="preserve">направлен на формирование следующих компетенций: </w:t>
      </w:r>
      <w:r w:rsidR="002B6C87" w:rsidRPr="0045754E">
        <w:rPr>
          <w:rFonts w:eastAsia="Calibri"/>
          <w:sz w:val="24"/>
          <w:szCs w:val="24"/>
          <w:lang w:eastAsia="en-US"/>
        </w:rPr>
        <w:t xml:space="preserve"> </w:t>
      </w:r>
    </w:p>
    <w:p w:rsidR="00793F01" w:rsidRPr="0045754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5754E" w:rsidTr="00330957">
        <w:tc>
          <w:tcPr>
            <w:tcW w:w="3049" w:type="dxa"/>
            <w:vAlign w:val="center"/>
          </w:tcPr>
          <w:p w:rsidR="00A76E53" w:rsidRPr="0045754E" w:rsidRDefault="00793F01"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 xml:space="preserve">Результаты освоения ОПОП (содержание </w:t>
            </w:r>
          </w:p>
          <w:p w:rsidR="00793F01" w:rsidRPr="0045754E" w:rsidRDefault="00793F01"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компетенции)</w:t>
            </w:r>
          </w:p>
        </w:tc>
        <w:tc>
          <w:tcPr>
            <w:tcW w:w="1595" w:type="dxa"/>
            <w:vAlign w:val="center"/>
          </w:tcPr>
          <w:p w:rsidR="00A76E53" w:rsidRPr="0045754E" w:rsidRDefault="00793F01"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 xml:space="preserve">Код </w:t>
            </w:r>
          </w:p>
          <w:p w:rsidR="00793F01" w:rsidRPr="0045754E" w:rsidRDefault="00793F01"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компетенции</w:t>
            </w:r>
          </w:p>
        </w:tc>
        <w:tc>
          <w:tcPr>
            <w:tcW w:w="4927" w:type="dxa"/>
            <w:vAlign w:val="center"/>
          </w:tcPr>
          <w:p w:rsidR="00A76E53" w:rsidRPr="0045754E" w:rsidRDefault="00793F01"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 xml:space="preserve">Перечень планируемых результатов </w:t>
            </w:r>
          </w:p>
          <w:p w:rsidR="00793F01" w:rsidRPr="0045754E" w:rsidRDefault="00793F01"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обучения по дисциплине</w:t>
            </w:r>
          </w:p>
        </w:tc>
      </w:tr>
      <w:tr w:rsidR="00347625" w:rsidRPr="0045754E" w:rsidTr="00330957">
        <w:tc>
          <w:tcPr>
            <w:tcW w:w="3049" w:type="dxa"/>
            <w:vAlign w:val="center"/>
          </w:tcPr>
          <w:p w:rsidR="00347625" w:rsidRPr="0045754E" w:rsidRDefault="0034762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способностью работать в команде, толерантно воспринимая социальные, этнические, конфессиональные и культурные различия</w:t>
            </w:r>
          </w:p>
        </w:tc>
        <w:tc>
          <w:tcPr>
            <w:tcW w:w="1595" w:type="dxa"/>
            <w:vAlign w:val="center"/>
          </w:tcPr>
          <w:p w:rsidR="00347625" w:rsidRPr="0045754E" w:rsidRDefault="0034762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ОК-4</w:t>
            </w:r>
          </w:p>
        </w:tc>
        <w:tc>
          <w:tcPr>
            <w:tcW w:w="4927" w:type="dxa"/>
            <w:vAlign w:val="center"/>
          </w:tcPr>
          <w:p w:rsidR="00347625" w:rsidRPr="0045754E" w:rsidRDefault="00347625" w:rsidP="00347625">
            <w:pPr>
              <w:widowControl/>
              <w:tabs>
                <w:tab w:val="left" w:pos="708"/>
              </w:tabs>
              <w:autoSpaceDE/>
              <w:adjustRightInd/>
              <w:rPr>
                <w:rFonts w:eastAsia="Calibri"/>
                <w:i/>
                <w:sz w:val="24"/>
                <w:szCs w:val="24"/>
                <w:lang w:eastAsia="en-US"/>
              </w:rPr>
            </w:pPr>
            <w:r w:rsidRPr="0045754E">
              <w:rPr>
                <w:rFonts w:eastAsia="Calibri"/>
                <w:i/>
                <w:sz w:val="24"/>
                <w:szCs w:val="24"/>
                <w:lang w:eastAsia="en-US"/>
              </w:rPr>
              <w:t>Знать:</w:t>
            </w:r>
          </w:p>
          <w:p w:rsidR="00347625" w:rsidRPr="0045754E" w:rsidRDefault="00347625" w:rsidP="00347625">
            <w:pPr>
              <w:widowControl/>
              <w:numPr>
                <w:ilvl w:val="0"/>
                <w:numId w:val="22"/>
              </w:numPr>
              <w:tabs>
                <w:tab w:val="left" w:pos="318"/>
              </w:tabs>
              <w:autoSpaceDE/>
              <w:adjustRightInd/>
              <w:ind w:left="318" w:hanging="284"/>
              <w:rPr>
                <w:rFonts w:eastAsia="Calibri"/>
                <w:sz w:val="24"/>
                <w:szCs w:val="24"/>
                <w:lang w:eastAsia="en-US"/>
              </w:rPr>
            </w:pPr>
            <w:r w:rsidRPr="0045754E">
              <w:rPr>
                <w:rFonts w:eastAsia="Calibri"/>
                <w:sz w:val="24"/>
                <w:szCs w:val="24"/>
                <w:lang w:eastAsia="en-US"/>
              </w:rPr>
              <w:t>методы работы в команде</w:t>
            </w:r>
            <w:r w:rsidR="00707FAC">
              <w:rPr>
                <w:rFonts w:eastAsia="Calibri"/>
                <w:sz w:val="24"/>
                <w:szCs w:val="24"/>
                <w:lang w:eastAsia="en-US"/>
              </w:rPr>
              <w:t>;</w:t>
            </w:r>
          </w:p>
          <w:p w:rsidR="00347625" w:rsidRPr="0045754E" w:rsidRDefault="00347625" w:rsidP="00347625">
            <w:pPr>
              <w:widowControl/>
              <w:numPr>
                <w:ilvl w:val="0"/>
                <w:numId w:val="22"/>
              </w:numPr>
              <w:tabs>
                <w:tab w:val="left" w:pos="318"/>
              </w:tabs>
              <w:autoSpaceDE/>
              <w:adjustRightInd/>
              <w:ind w:left="34" w:firstLine="0"/>
              <w:rPr>
                <w:rFonts w:eastAsia="Calibri"/>
                <w:i/>
                <w:sz w:val="24"/>
                <w:szCs w:val="24"/>
                <w:lang w:eastAsia="en-US"/>
              </w:rPr>
            </w:pPr>
            <w:r w:rsidRPr="0045754E">
              <w:rPr>
                <w:rFonts w:eastAsia="Calibri"/>
                <w:sz w:val="24"/>
                <w:szCs w:val="24"/>
                <w:lang w:eastAsia="en-US"/>
              </w:rPr>
              <w:t>основы толерантного отношения, классификацию социальных, этнических, конфессиональных и культурных различий</w:t>
            </w:r>
          </w:p>
          <w:p w:rsidR="00347625" w:rsidRPr="0045754E" w:rsidRDefault="00347625" w:rsidP="00347625">
            <w:pPr>
              <w:widowControl/>
              <w:tabs>
                <w:tab w:val="left" w:pos="318"/>
              </w:tabs>
              <w:autoSpaceDE/>
              <w:adjustRightInd/>
              <w:rPr>
                <w:rFonts w:eastAsia="Calibri"/>
                <w:i/>
                <w:sz w:val="24"/>
                <w:szCs w:val="24"/>
                <w:lang w:eastAsia="en-US"/>
              </w:rPr>
            </w:pPr>
            <w:r w:rsidRPr="0045754E">
              <w:rPr>
                <w:rFonts w:eastAsia="Calibri"/>
                <w:i/>
                <w:sz w:val="24"/>
                <w:szCs w:val="24"/>
                <w:lang w:eastAsia="en-US"/>
              </w:rPr>
              <w:t xml:space="preserve">Уметь: </w:t>
            </w:r>
          </w:p>
          <w:p w:rsidR="00347625" w:rsidRPr="0045754E" w:rsidRDefault="00347625" w:rsidP="00347625">
            <w:pPr>
              <w:widowControl/>
              <w:numPr>
                <w:ilvl w:val="0"/>
                <w:numId w:val="22"/>
              </w:numPr>
              <w:tabs>
                <w:tab w:val="left" w:pos="318"/>
              </w:tabs>
              <w:autoSpaceDE/>
              <w:adjustRightInd/>
              <w:ind w:left="318" w:hanging="284"/>
              <w:rPr>
                <w:rFonts w:eastAsia="Calibri"/>
                <w:sz w:val="24"/>
                <w:szCs w:val="24"/>
                <w:lang w:eastAsia="en-US"/>
              </w:rPr>
            </w:pPr>
            <w:r w:rsidRPr="0045754E">
              <w:rPr>
                <w:rFonts w:eastAsia="Calibri"/>
                <w:sz w:val="24"/>
                <w:szCs w:val="24"/>
                <w:lang w:eastAsia="en-US"/>
              </w:rPr>
              <w:t>работать в команде</w:t>
            </w:r>
            <w:r w:rsidR="00707FAC">
              <w:rPr>
                <w:rFonts w:eastAsia="Calibri"/>
                <w:sz w:val="24"/>
                <w:szCs w:val="24"/>
                <w:lang w:eastAsia="en-US"/>
              </w:rPr>
              <w:t>;</w:t>
            </w:r>
          </w:p>
          <w:p w:rsidR="00347625" w:rsidRPr="0045754E" w:rsidRDefault="00347625" w:rsidP="00707FAC">
            <w:pPr>
              <w:widowControl/>
              <w:numPr>
                <w:ilvl w:val="0"/>
                <w:numId w:val="22"/>
              </w:numPr>
              <w:tabs>
                <w:tab w:val="left" w:pos="0"/>
                <w:tab w:val="left" w:pos="318"/>
              </w:tabs>
              <w:autoSpaceDE/>
              <w:adjustRightInd/>
              <w:ind w:left="34" w:firstLine="0"/>
              <w:rPr>
                <w:rFonts w:eastAsia="Calibri"/>
                <w:sz w:val="24"/>
                <w:szCs w:val="24"/>
                <w:lang w:eastAsia="en-US"/>
              </w:rPr>
            </w:pPr>
            <w:r w:rsidRPr="0045754E">
              <w:rPr>
                <w:rFonts w:eastAsia="Calibri"/>
                <w:sz w:val="24"/>
                <w:szCs w:val="24"/>
                <w:lang w:eastAsia="en-US"/>
              </w:rPr>
              <w:t>толерантно воспринимать социальные, этнические, конфессиональные и культурные различия</w:t>
            </w:r>
          </w:p>
          <w:p w:rsidR="00347625" w:rsidRPr="0045754E" w:rsidRDefault="00347625" w:rsidP="00707FAC">
            <w:pPr>
              <w:widowControl/>
              <w:tabs>
                <w:tab w:val="left" w:pos="0"/>
                <w:tab w:val="left" w:pos="708"/>
              </w:tabs>
              <w:autoSpaceDE/>
              <w:adjustRightInd/>
              <w:rPr>
                <w:rFonts w:eastAsia="Calibri"/>
                <w:i/>
                <w:sz w:val="24"/>
                <w:szCs w:val="24"/>
                <w:lang w:eastAsia="en-US"/>
              </w:rPr>
            </w:pPr>
            <w:r w:rsidRPr="0045754E">
              <w:rPr>
                <w:rFonts w:eastAsia="Calibri"/>
                <w:i/>
                <w:sz w:val="24"/>
                <w:szCs w:val="24"/>
                <w:lang w:eastAsia="en-US"/>
              </w:rPr>
              <w:t>Владеть:</w:t>
            </w:r>
          </w:p>
          <w:p w:rsidR="00347625" w:rsidRPr="0045754E" w:rsidRDefault="00347625" w:rsidP="00707FAC">
            <w:pPr>
              <w:widowControl/>
              <w:numPr>
                <w:ilvl w:val="0"/>
                <w:numId w:val="22"/>
              </w:numPr>
              <w:tabs>
                <w:tab w:val="left" w:pos="0"/>
              </w:tabs>
              <w:autoSpaceDE/>
              <w:adjustRightInd/>
              <w:ind w:left="318" w:hanging="284"/>
              <w:rPr>
                <w:rFonts w:eastAsia="Calibri"/>
                <w:sz w:val="24"/>
                <w:szCs w:val="24"/>
                <w:lang w:eastAsia="en-US"/>
              </w:rPr>
            </w:pPr>
            <w:r w:rsidRPr="0045754E">
              <w:rPr>
                <w:rFonts w:eastAsia="Calibri"/>
                <w:sz w:val="24"/>
                <w:szCs w:val="24"/>
                <w:lang w:eastAsia="en-US"/>
              </w:rPr>
              <w:t>навыками работы в команде</w:t>
            </w:r>
            <w:r w:rsidR="00707FAC">
              <w:rPr>
                <w:rFonts w:eastAsia="Calibri"/>
                <w:sz w:val="24"/>
                <w:szCs w:val="24"/>
                <w:lang w:eastAsia="en-US"/>
              </w:rPr>
              <w:t>;</w:t>
            </w:r>
          </w:p>
          <w:p w:rsidR="00347625" w:rsidRPr="0045754E" w:rsidRDefault="00347625" w:rsidP="00707FAC">
            <w:pPr>
              <w:widowControl/>
              <w:numPr>
                <w:ilvl w:val="0"/>
                <w:numId w:val="22"/>
              </w:numPr>
              <w:tabs>
                <w:tab w:val="left" w:pos="0"/>
                <w:tab w:val="left" w:pos="318"/>
              </w:tabs>
              <w:autoSpaceDE/>
              <w:adjustRightInd/>
              <w:ind w:left="34" w:firstLine="0"/>
              <w:rPr>
                <w:rFonts w:eastAsia="Calibri"/>
                <w:sz w:val="24"/>
                <w:szCs w:val="24"/>
                <w:lang w:eastAsia="en-US"/>
              </w:rPr>
            </w:pPr>
            <w:r w:rsidRPr="0045754E">
              <w:rPr>
                <w:rFonts w:eastAsia="Calibri"/>
                <w:sz w:val="24"/>
                <w:szCs w:val="24"/>
                <w:lang w:eastAsia="en-US"/>
              </w:rPr>
              <w:t>навыками классификации социальных, этнических, конфессиональных и культурных различий</w:t>
            </w:r>
          </w:p>
        </w:tc>
      </w:tr>
      <w:tr w:rsidR="00793F01" w:rsidRPr="0045754E" w:rsidTr="00330957">
        <w:tc>
          <w:tcPr>
            <w:tcW w:w="3049" w:type="dxa"/>
            <w:vAlign w:val="center"/>
          </w:tcPr>
          <w:p w:rsidR="00793F01" w:rsidRPr="0045754E" w:rsidRDefault="00D81CAD" w:rsidP="00F83E65">
            <w:pPr>
              <w:rPr>
                <w:rFonts w:eastAsia="Calibri"/>
                <w:sz w:val="24"/>
                <w:szCs w:val="24"/>
                <w:lang w:eastAsia="en-US"/>
              </w:rPr>
            </w:pPr>
            <w:r w:rsidRPr="0045754E">
              <w:rPr>
                <w:sz w:val="24"/>
                <w:szCs w:val="24"/>
              </w:rPr>
              <w:t>способностью управлять персоналом организации (предприятия), готовностью к организационно-управленческой работе с малыми коллективами</w:t>
            </w:r>
          </w:p>
        </w:tc>
        <w:tc>
          <w:tcPr>
            <w:tcW w:w="1595" w:type="dxa"/>
            <w:vAlign w:val="center"/>
          </w:tcPr>
          <w:p w:rsidR="00793F01" w:rsidRPr="0045754E" w:rsidRDefault="004B07AF" w:rsidP="00756B99">
            <w:pPr>
              <w:widowControl/>
              <w:tabs>
                <w:tab w:val="left" w:pos="708"/>
              </w:tabs>
              <w:autoSpaceDE/>
              <w:adjustRightInd/>
              <w:jc w:val="center"/>
              <w:rPr>
                <w:rFonts w:eastAsia="Calibri"/>
                <w:sz w:val="24"/>
                <w:szCs w:val="24"/>
                <w:lang w:eastAsia="en-US"/>
              </w:rPr>
            </w:pPr>
            <w:r w:rsidRPr="0045754E">
              <w:rPr>
                <w:sz w:val="24"/>
                <w:szCs w:val="24"/>
              </w:rPr>
              <w:t>П</w:t>
            </w:r>
            <w:r w:rsidR="00A75B11" w:rsidRPr="0045754E">
              <w:rPr>
                <w:sz w:val="24"/>
                <w:szCs w:val="24"/>
              </w:rPr>
              <w:t xml:space="preserve">К - </w:t>
            </w:r>
            <w:r w:rsidR="00D81CAD" w:rsidRPr="0045754E">
              <w:rPr>
                <w:sz w:val="24"/>
                <w:szCs w:val="24"/>
              </w:rPr>
              <w:t>5</w:t>
            </w:r>
          </w:p>
        </w:tc>
        <w:tc>
          <w:tcPr>
            <w:tcW w:w="4927" w:type="dxa"/>
            <w:vAlign w:val="center"/>
          </w:tcPr>
          <w:p w:rsidR="006C7FDB" w:rsidRPr="0045754E" w:rsidRDefault="006C7FDB" w:rsidP="006C7FDB">
            <w:pPr>
              <w:widowControl/>
              <w:tabs>
                <w:tab w:val="left" w:pos="318"/>
              </w:tabs>
              <w:autoSpaceDE/>
              <w:adjustRightInd/>
              <w:ind w:firstLine="34"/>
              <w:rPr>
                <w:rFonts w:eastAsia="Calibri"/>
                <w:i/>
                <w:sz w:val="24"/>
                <w:szCs w:val="24"/>
                <w:lang w:eastAsia="en-US"/>
              </w:rPr>
            </w:pPr>
            <w:r w:rsidRPr="0045754E">
              <w:rPr>
                <w:rFonts w:eastAsia="Calibri"/>
                <w:i/>
                <w:sz w:val="24"/>
                <w:szCs w:val="24"/>
                <w:lang w:eastAsia="en-US"/>
              </w:rPr>
              <w:t xml:space="preserve">Знать </w:t>
            </w:r>
          </w:p>
          <w:p w:rsidR="006C7FDB" w:rsidRPr="0045754E" w:rsidRDefault="006C7FDB" w:rsidP="006C7FDB">
            <w:pPr>
              <w:widowControl/>
              <w:numPr>
                <w:ilvl w:val="0"/>
                <w:numId w:val="12"/>
              </w:numPr>
              <w:tabs>
                <w:tab w:val="left" w:pos="318"/>
              </w:tabs>
              <w:autoSpaceDE/>
              <w:adjustRightInd/>
              <w:ind w:left="0" w:firstLine="34"/>
              <w:rPr>
                <w:rFonts w:eastAsia="Calibri"/>
                <w:sz w:val="24"/>
                <w:szCs w:val="24"/>
                <w:lang w:eastAsia="en-US"/>
              </w:rPr>
            </w:pPr>
            <w:r w:rsidRPr="0045754E">
              <w:rPr>
                <w:rFonts w:eastAsia="Calibri"/>
                <w:sz w:val="24"/>
                <w:szCs w:val="24"/>
                <w:lang w:eastAsia="en-US"/>
              </w:rPr>
              <w:t>процессы групповой динамики;</w:t>
            </w:r>
          </w:p>
          <w:p w:rsidR="006C7FDB" w:rsidRPr="0045754E" w:rsidRDefault="006C7FDB" w:rsidP="006C7FDB">
            <w:pPr>
              <w:widowControl/>
              <w:numPr>
                <w:ilvl w:val="0"/>
                <w:numId w:val="12"/>
              </w:numPr>
              <w:tabs>
                <w:tab w:val="left" w:pos="318"/>
              </w:tabs>
              <w:autoSpaceDE/>
              <w:adjustRightInd/>
              <w:ind w:left="0" w:firstLine="34"/>
              <w:rPr>
                <w:rFonts w:eastAsia="Calibri"/>
                <w:sz w:val="24"/>
                <w:szCs w:val="24"/>
                <w:lang w:eastAsia="en-US"/>
              </w:rPr>
            </w:pPr>
            <w:r w:rsidRPr="0045754E">
              <w:rPr>
                <w:rFonts w:eastAsia="Calibri"/>
                <w:sz w:val="24"/>
                <w:szCs w:val="24"/>
                <w:lang w:eastAsia="en-US"/>
              </w:rPr>
              <w:t>принципы организационно-правленческой работы с малыми коллективами</w:t>
            </w:r>
          </w:p>
          <w:p w:rsidR="006C7FDB" w:rsidRPr="0045754E" w:rsidRDefault="006C7FDB" w:rsidP="006C7FDB">
            <w:pPr>
              <w:widowControl/>
              <w:tabs>
                <w:tab w:val="left" w:pos="318"/>
              </w:tabs>
              <w:autoSpaceDE/>
              <w:adjustRightInd/>
              <w:ind w:firstLine="34"/>
              <w:rPr>
                <w:rFonts w:eastAsia="Calibri"/>
                <w:i/>
                <w:sz w:val="24"/>
                <w:szCs w:val="24"/>
                <w:lang w:eastAsia="en-US"/>
              </w:rPr>
            </w:pPr>
            <w:r w:rsidRPr="0045754E">
              <w:rPr>
                <w:rFonts w:eastAsia="Calibri"/>
                <w:i/>
                <w:sz w:val="24"/>
                <w:szCs w:val="24"/>
                <w:lang w:eastAsia="en-US"/>
              </w:rPr>
              <w:t xml:space="preserve">Уметь </w:t>
            </w:r>
          </w:p>
          <w:p w:rsidR="006C7FDB" w:rsidRPr="0045754E" w:rsidRDefault="006C7FDB" w:rsidP="006C7FDB">
            <w:pPr>
              <w:widowControl/>
              <w:numPr>
                <w:ilvl w:val="0"/>
                <w:numId w:val="12"/>
              </w:numPr>
              <w:tabs>
                <w:tab w:val="left" w:pos="318"/>
              </w:tabs>
              <w:autoSpaceDE/>
              <w:adjustRightInd/>
              <w:ind w:left="0" w:firstLine="34"/>
              <w:rPr>
                <w:rFonts w:eastAsia="Calibri"/>
                <w:sz w:val="24"/>
                <w:szCs w:val="24"/>
                <w:lang w:eastAsia="en-US"/>
              </w:rPr>
            </w:pPr>
            <w:r w:rsidRPr="0045754E">
              <w:rPr>
                <w:bCs/>
                <w:sz w:val="24"/>
                <w:szCs w:val="24"/>
              </w:rPr>
              <w:t>применять знания процессов групповой динамики и принципов формирования команды для организации деятельности малого коллектива</w:t>
            </w:r>
            <w:r w:rsidRPr="0045754E">
              <w:rPr>
                <w:sz w:val="24"/>
                <w:szCs w:val="24"/>
              </w:rPr>
              <w:t>;</w:t>
            </w:r>
          </w:p>
          <w:p w:rsidR="006C7FDB" w:rsidRPr="0045754E" w:rsidRDefault="006C7FDB" w:rsidP="006C7FDB">
            <w:pPr>
              <w:widowControl/>
              <w:numPr>
                <w:ilvl w:val="0"/>
                <w:numId w:val="12"/>
              </w:numPr>
              <w:tabs>
                <w:tab w:val="left" w:pos="318"/>
              </w:tabs>
              <w:autoSpaceDE/>
              <w:adjustRightInd/>
              <w:ind w:left="34" w:firstLine="34"/>
              <w:rPr>
                <w:rFonts w:eastAsia="Calibri"/>
                <w:sz w:val="24"/>
                <w:szCs w:val="24"/>
                <w:lang w:eastAsia="en-US"/>
              </w:rPr>
            </w:pPr>
            <w:r w:rsidRPr="0045754E">
              <w:rPr>
                <w:sz w:val="24"/>
                <w:szCs w:val="24"/>
              </w:rPr>
              <w:t>осуществлять управление малым коллек</w:t>
            </w:r>
            <w:r w:rsidRPr="0045754E">
              <w:rPr>
                <w:sz w:val="24"/>
                <w:szCs w:val="24"/>
              </w:rPr>
              <w:lastRenderedPageBreak/>
              <w:t>тивом</w:t>
            </w:r>
            <w:r w:rsidR="009204A1" w:rsidRPr="0045754E">
              <w:rPr>
                <w:sz w:val="24"/>
                <w:szCs w:val="24"/>
              </w:rPr>
              <w:t xml:space="preserve"> </w:t>
            </w:r>
          </w:p>
          <w:p w:rsidR="006C7FDB" w:rsidRPr="0045754E" w:rsidRDefault="006C7FDB" w:rsidP="006C7FDB">
            <w:pPr>
              <w:widowControl/>
              <w:tabs>
                <w:tab w:val="left" w:pos="318"/>
              </w:tabs>
              <w:autoSpaceDE/>
              <w:adjustRightInd/>
              <w:ind w:firstLine="34"/>
              <w:rPr>
                <w:rFonts w:eastAsia="Calibri"/>
                <w:sz w:val="24"/>
                <w:szCs w:val="24"/>
                <w:lang w:eastAsia="en-US"/>
              </w:rPr>
            </w:pPr>
            <w:r w:rsidRPr="0045754E">
              <w:rPr>
                <w:rFonts w:eastAsia="Calibri"/>
                <w:i/>
                <w:sz w:val="24"/>
                <w:szCs w:val="24"/>
                <w:lang w:eastAsia="en-US"/>
              </w:rPr>
              <w:t>Владеть</w:t>
            </w:r>
            <w:r w:rsidRPr="0045754E">
              <w:rPr>
                <w:rFonts w:eastAsia="Calibri"/>
                <w:sz w:val="24"/>
                <w:szCs w:val="24"/>
                <w:lang w:eastAsia="en-US"/>
              </w:rPr>
              <w:t xml:space="preserve"> </w:t>
            </w:r>
          </w:p>
          <w:p w:rsidR="006C7FDB" w:rsidRPr="0045754E" w:rsidRDefault="006C7FDB" w:rsidP="006C7FDB">
            <w:pPr>
              <w:widowControl/>
              <w:numPr>
                <w:ilvl w:val="0"/>
                <w:numId w:val="13"/>
              </w:numPr>
              <w:tabs>
                <w:tab w:val="left" w:pos="318"/>
              </w:tabs>
              <w:autoSpaceDE/>
              <w:adjustRightInd/>
              <w:ind w:left="0" w:firstLine="34"/>
              <w:rPr>
                <w:rFonts w:eastAsia="Calibri"/>
                <w:sz w:val="24"/>
                <w:szCs w:val="24"/>
                <w:lang w:eastAsia="en-US"/>
              </w:rPr>
            </w:pPr>
            <w:r w:rsidRPr="0045754E">
              <w:rPr>
                <w:rFonts w:eastAsia="Calibri"/>
                <w:sz w:val="24"/>
                <w:szCs w:val="24"/>
                <w:lang w:eastAsia="en-US"/>
              </w:rPr>
              <w:t xml:space="preserve">навыками </w:t>
            </w:r>
            <w:r w:rsidRPr="0045754E">
              <w:rPr>
                <w:bCs/>
                <w:sz w:val="24"/>
                <w:szCs w:val="24"/>
              </w:rPr>
              <w:t xml:space="preserve">организации групповой работы на основе </w:t>
            </w:r>
            <w:r w:rsidRPr="0045754E">
              <w:rPr>
                <w:rFonts w:eastAsia="Calibri"/>
                <w:sz w:val="24"/>
                <w:szCs w:val="24"/>
                <w:lang w:eastAsia="en-US"/>
              </w:rPr>
              <w:t xml:space="preserve"> </w:t>
            </w:r>
            <w:r w:rsidRPr="0045754E">
              <w:rPr>
                <w:bCs/>
                <w:sz w:val="24"/>
                <w:szCs w:val="24"/>
              </w:rPr>
              <w:t>знаний процессов групповой динамики и принципов формирования команды;</w:t>
            </w:r>
          </w:p>
          <w:p w:rsidR="00755B01" w:rsidRPr="0045754E" w:rsidRDefault="006C7FDB" w:rsidP="006C7FDB">
            <w:pPr>
              <w:widowControl/>
              <w:numPr>
                <w:ilvl w:val="0"/>
                <w:numId w:val="9"/>
              </w:numPr>
              <w:tabs>
                <w:tab w:val="left" w:pos="318"/>
              </w:tabs>
              <w:autoSpaceDE/>
              <w:adjustRightInd/>
              <w:ind w:left="34" w:firstLine="0"/>
            </w:pPr>
            <w:r w:rsidRPr="0045754E">
              <w:rPr>
                <w:rFonts w:eastAsia="Calibri"/>
                <w:sz w:val="24"/>
                <w:szCs w:val="24"/>
                <w:lang w:eastAsia="en-US"/>
              </w:rPr>
              <w:t xml:space="preserve">навыками </w:t>
            </w:r>
            <w:r w:rsidRPr="0045754E">
              <w:rPr>
                <w:sz w:val="24"/>
                <w:szCs w:val="24"/>
              </w:rPr>
              <w:t>организационно-управленческой работы с малыми коллективами</w:t>
            </w:r>
          </w:p>
        </w:tc>
      </w:tr>
      <w:tr w:rsidR="00755B01" w:rsidRPr="0045754E" w:rsidTr="00330957">
        <w:tc>
          <w:tcPr>
            <w:tcW w:w="3049" w:type="dxa"/>
            <w:vAlign w:val="center"/>
          </w:tcPr>
          <w:p w:rsidR="00755B01" w:rsidRPr="0045754E" w:rsidRDefault="00D81CAD" w:rsidP="00FF63FD">
            <w:pPr>
              <w:rPr>
                <w:sz w:val="24"/>
                <w:szCs w:val="24"/>
              </w:rPr>
            </w:pPr>
            <w:r w:rsidRPr="0045754E">
              <w:rPr>
                <w:sz w:val="24"/>
                <w:szCs w:val="24"/>
              </w:rPr>
              <w:lastRenderedPageBreak/>
              <w:t>способностью организовывать и планировать материально-техническое обеспечение предприятий, закупку и продажу товаров</w:t>
            </w:r>
          </w:p>
        </w:tc>
        <w:tc>
          <w:tcPr>
            <w:tcW w:w="1595" w:type="dxa"/>
            <w:vAlign w:val="center"/>
          </w:tcPr>
          <w:p w:rsidR="00755B01" w:rsidRPr="0045754E" w:rsidRDefault="00087AE3" w:rsidP="00756B99">
            <w:pPr>
              <w:widowControl/>
              <w:tabs>
                <w:tab w:val="left" w:pos="708"/>
              </w:tabs>
              <w:autoSpaceDE/>
              <w:adjustRightInd/>
              <w:jc w:val="center"/>
              <w:rPr>
                <w:sz w:val="24"/>
                <w:szCs w:val="24"/>
              </w:rPr>
            </w:pPr>
            <w:r w:rsidRPr="0045754E">
              <w:rPr>
                <w:sz w:val="24"/>
                <w:szCs w:val="24"/>
              </w:rPr>
              <w:t>ПК-</w:t>
            </w:r>
            <w:r w:rsidR="00D81CAD" w:rsidRPr="0045754E">
              <w:rPr>
                <w:sz w:val="24"/>
                <w:szCs w:val="24"/>
              </w:rPr>
              <w:t>7</w:t>
            </w:r>
          </w:p>
        </w:tc>
        <w:tc>
          <w:tcPr>
            <w:tcW w:w="4927" w:type="dxa"/>
            <w:vAlign w:val="center"/>
          </w:tcPr>
          <w:p w:rsidR="00087AE3" w:rsidRPr="0045754E" w:rsidRDefault="00087AE3" w:rsidP="004D07C2">
            <w:pPr>
              <w:widowControl/>
              <w:tabs>
                <w:tab w:val="left" w:pos="708"/>
              </w:tabs>
              <w:autoSpaceDE/>
              <w:adjustRightInd/>
              <w:rPr>
                <w:rFonts w:eastAsia="Calibri"/>
                <w:i/>
                <w:sz w:val="24"/>
                <w:szCs w:val="24"/>
                <w:lang w:eastAsia="en-US"/>
              </w:rPr>
            </w:pPr>
            <w:r w:rsidRPr="0045754E">
              <w:rPr>
                <w:rFonts w:eastAsia="Calibri"/>
                <w:i/>
                <w:sz w:val="24"/>
                <w:szCs w:val="24"/>
                <w:lang w:eastAsia="en-US"/>
              </w:rPr>
              <w:t xml:space="preserve">Знать </w:t>
            </w:r>
          </w:p>
          <w:p w:rsidR="00087AE3" w:rsidRPr="0045754E" w:rsidRDefault="009705F5" w:rsidP="00B22F50">
            <w:pPr>
              <w:numPr>
                <w:ilvl w:val="0"/>
                <w:numId w:val="15"/>
              </w:numPr>
              <w:ind w:left="318" w:hanging="284"/>
              <w:rPr>
                <w:sz w:val="24"/>
                <w:szCs w:val="24"/>
              </w:rPr>
            </w:pPr>
            <w:r w:rsidRPr="0045754E">
              <w:rPr>
                <w:sz w:val="24"/>
                <w:szCs w:val="24"/>
              </w:rPr>
              <w:t>функции и методы менеджмента</w:t>
            </w:r>
            <w:r w:rsidR="00444B49" w:rsidRPr="0045754E">
              <w:rPr>
                <w:sz w:val="24"/>
                <w:szCs w:val="24"/>
              </w:rPr>
              <w:t>;</w:t>
            </w:r>
          </w:p>
          <w:p w:rsidR="00087AE3" w:rsidRPr="0045754E" w:rsidRDefault="00D81CAD" w:rsidP="00707FAC">
            <w:pPr>
              <w:numPr>
                <w:ilvl w:val="0"/>
                <w:numId w:val="15"/>
              </w:numPr>
              <w:tabs>
                <w:tab w:val="left" w:pos="318"/>
              </w:tabs>
              <w:ind w:left="34" w:firstLine="0"/>
              <w:rPr>
                <w:sz w:val="24"/>
                <w:szCs w:val="24"/>
              </w:rPr>
            </w:pPr>
            <w:r w:rsidRPr="0045754E">
              <w:rPr>
                <w:sz w:val="24"/>
                <w:szCs w:val="24"/>
              </w:rPr>
              <w:t xml:space="preserve">принципы организации и </w:t>
            </w:r>
            <w:r w:rsidR="009705F5" w:rsidRPr="0045754E">
              <w:rPr>
                <w:sz w:val="24"/>
                <w:szCs w:val="24"/>
              </w:rPr>
              <w:t xml:space="preserve">методы планирования деятельности </w:t>
            </w:r>
            <w:r w:rsidRPr="0045754E">
              <w:rPr>
                <w:sz w:val="24"/>
                <w:szCs w:val="24"/>
              </w:rPr>
              <w:t>предприятия</w:t>
            </w:r>
            <w:r w:rsidR="009705F5" w:rsidRPr="0045754E">
              <w:rPr>
                <w:sz w:val="24"/>
                <w:szCs w:val="24"/>
              </w:rPr>
              <w:t xml:space="preserve"> </w:t>
            </w:r>
          </w:p>
          <w:p w:rsidR="00087AE3" w:rsidRPr="0045754E" w:rsidRDefault="00087AE3" w:rsidP="004D07C2">
            <w:pPr>
              <w:widowControl/>
              <w:tabs>
                <w:tab w:val="left" w:pos="708"/>
              </w:tabs>
              <w:autoSpaceDE/>
              <w:adjustRightInd/>
              <w:rPr>
                <w:rFonts w:eastAsia="Calibri"/>
                <w:i/>
                <w:sz w:val="24"/>
                <w:szCs w:val="24"/>
                <w:lang w:eastAsia="en-US"/>
              </w:rPr>
            </w:pPr>
            <w:r w:rsidRPr="0045754E">
              <w:rPr>
                <w:rFonts w:eastAsia="Calibri"/>
                <w:i/>
                <w:sz w:val="24"/>
                <w:szCs w:val="24"/>
                <w:lang w:eastAsia="en-US"/>
              </w:rPr>
              <w:t>Уметь</w:t>
            </w:r>
          </w:p>
          <w:p w:rsidR="00087AE3" w:rsidRPr="0045754E" w:rsidRDefault="00087AE3" w:rsidP="00B22F50">
            <w:pPr>
              <w:widowControl/>
              <w:numPr>
                <w:ilvl w:val="0"/>
                <w:numId w:val="16"/>
              </w:numPr>
              <w:tabs>
                <w:tab w:val="left" w:pos="34"/>
                <w:tab w:val="left" w:pos="318"/>
              </w:tabs>
              <w:autoSpaceDE/>
              <w:adjustRightInd/>
              <w:ind w:left="34" w:firstLine="0"/>
              <w:rPr>
                <w:rFonts w:eastAsia="Calibri"/>
                <w:sz w:val="24"/>
                <w:szCs w:val="24"/>
                <w:lang w:eastAsia="en-US"/>
              </w:rPr>
            </w:pPr>
            <w:r w:rsidRPr="0045754E">
              <w:rPr>
                <w:rFonts w:eastAsia="Calibri"/>
                <w:sz w:val="24"/>
                <w:szCs w:val="24"/>
                <w:lang w:eastAsia="en-US"/>
              </w:rPr>
              <w:t xml:space="preserve"> </w:t>
            </w:r>
            <w:r w:rsidR="009705F5" w:rsidRPr="0045754E">
              <w:rPr>
                <w:rFonts w:eastAsia="Calibri"/>
                <w:sz w:val="24"/>
                <w:szCs w:val="24"/>
                <w:lang w:eastAsia="en-US"/>
              </w:rPr>
              <w:t>применять функции и методы менеджмента для организации</w:t>
            </w:r>
            <w:r w:rsidR="00D81CAD" w:rsidRPr="0045754E">
              <w:rPr>
                <w:rFonts w:eastAsia="Calibri"/>
                <w:sz w:val="24"/>
                <w:szCs w:val="24"/>
                <w:lang w:eastAsia="en-US"/>
              </w:rPr>
              <w:t xml:space="preserve"> материально-технического обеспечения предприятий</w:t>
            </w:r>
            <w:r w:rsidR="005C4C9D" w:rsidRPr="0045754E">
              <w:rPr>
                <w:sz w:val="24"/>
                <w:szCs w:val="24"/>
              </w:rPr>
              <w:t>;</w:t>
            </w:r>
          </w:p>
          <w:p w:rsidR="00087AE3" w:rsidRPr="0045754E" w:rsidRDefault="00B22F50" w:rsidP="00B22F50">
            <w:pPr>
              <w:widowControl/>
              <w:numPr>
                <w:ilvl w:val="0"/>
                <w:numId w:val="16"/>
              </w:numPr>
              <w:tabs>
                <w:tab w:val="left" w:pos="34"/>
                <w:tab w:val="left" w:pos="318"/>
              </w:tabs>
              <w:autoSpaceDE/>
              <w:adjustRightInd/>
              <w:ind w:left="34" w:firstLine="0"/>
              <w:rPr>
                <w:rFonts w:eastAsia="Calibri"/>
                <w:sz w:val="24"/>
                <w:szCs w:val="24"/>
                <w:lang w:eastAsia="en-US"/>
              </w:rPr>
            </w:pPr>
            <w:r w:rsidRPr="0045754E">
              <w:rPr>
                <w:sz w:val="23"/>
                <w:szCs w:val="23"/>
              </w:rPr>
              <w:t xml:space="preserve">осуществлять </w:t>
            </w:r>
            <w:r w:rsidR="009705F5" w:rsidRPr="0045754E">
              <w:rPr>
                <w:sz w:val="24"/>
                <w:szCs w:val="24"/>
              </w:rPr>
              <w:t xml:space="preserve">планирование </w:t>
            </w:r>
            <w:r w:rsidR="00D81CAD" w:rsidRPr="0045754E">
              <w:rPr>
                <w:sz w:val="24"/>
                <w:szCs w:val="24"/>
              </w:rPr>
              <w:t>торгово-закупочной деятельности предприятия</w:t>
            </w:r>
            <w:r w:rsidR="009705F5" w:rsidRPr="0045754E">
              <w:rPr>
                <w:rFonts w:eastAsia="Calibri"/>
                <w:sz w:val="24"/>
                <w:szCs w:val="24"/>
                <w:lang w:eastAsia="en-US"/>
              </w:rPr>
              <w:t xml:space="preserve"> </w:t>
            </w:r>
          </w:p>
          <w:p w:rsidR="00087AE3" w:rsidRPr="0045754E" w:rsidRDefault="00087AE3" w:rsidP="004D07C2">
            <w:pPr>
              <w:widowControl/>
              <w:tabs>
                <w:tab w:val="left" w:pos="708"/>
              </w:tabs>
              <w:autoSpaceDE/>
              <w:adjustRightInd/>
              <w:rPr>
                <w:rFonts w:eastAsia="Calibri"/>
                <w:sz w:val="24"/>
                <w:szCs w:val="24"/>
                <w:lang w:eastAsia="en-US"/>
              </w:rPr>
            </w:pPr>
            <w:r w:rsidRPr="0045754E">
              <w:rPr>
                <w:rFonts w:eastAsia="Calibri"/>
                <w:i/>
                <w:sz w:val="24"/>
                <w:szCs w:val="24"/>
                <w:lang w:eastAsia="en-US"/>
              </w:rPr>
              <w:t>Владеть</w:t>
            </w:r>
            <w:r w:rsidRPr="0045754E">
              <w:rPr>
                <w:rFonts w:eastAsia="Calibri"/>
                <w:sz w:val="24"/>
                <w:szCs w:val="24"/>
                <w:lang w:eastAsia="en-US"/>
              </w:rPr>
              <w:t xml:space="preserve"> </w:t>
            </w:r>
          </w:p>
          <w:p w:rsidR="005C4C9D" w:rsidRPr="0045754E" w:rsidRDefault="009705F5" w:rsidP="00610A94">
            <w:pPr>
              <w:widowControl/>
              <w:numPr>
                <w:ilvl w:val="0"/>
                <w:numId w:val="17"/>
              </w:numPr>
              <w:tabs>
                <w:tab w:val="left" w:pos="318"/>
              </w:tabs>
              <w:autoSpaceDE/>
              <w:autoSpaceDN/>
              <w:adjustRightInd/>
              <w:ind w:left="34" w:firstLine="0"/>
              <w:rPr>
                <w:sz w:val="23"/>
                <w:szCs w:val="23"/>
              </w:rPr>
            </w:pPr>
            <w:r w:rsidRPr="0045754E">
              <w:rPr>
                <w:sz w:val="24"/>
                <w:szCs w:val="24"/>
              </w:rPr>
              <w:t xml:space="preserve">навыками </w:t>
            </w:r>
            <w:r w:rsidRPr="0045754E">
              <w:rPr>
                <w:rFonts w:eastAsia="Calibri"/>
                <w:sz w:val="24"/>
                <w:szCs w:val="24"/>
                <w:lang w:eastAsia="en-US"/>
              </w:rPr>
              <w:t xml:space="preserve">применения функций и методов менеджмента для организации </w:t>
            </w:r>
            <w:r w:rsidRPr="0045754E">
              <w:rPr>
                <w:sz w:val="24"/>
                <w:szCs w:val="24"/>
              </w:rPr>
              <w:t xml:space="preserve">работы </w:t>
            </w:r>
            <w:r w:rsidR="00D81CAD" w:rsidRPr="0045754E">
              <w:rPr>
                <w:sz w:val="24"/>
                <w:szCs w:val="24"/>
              </w:rPr>
              <w:t>предприятия</w:t>
            </w:r>
            <w:r w:rsidR="00A50380" w:rsidRPr="0045754E">
              <w:rPr>
                <w:sz w:val="23"/>
                <w:szCs w:val="23"/>
              </w:rPr>
              <w:t>;</w:t>
            </w:r>
          </w:p>
          <w:p w:rsidR="00755B01" w:rsidRPr="0045754E" w:rsidRDefault="005C4C9D" w:rsidP="006C7FDB">
            <w:pPr>
              <w:widowControl/>
              <w:numPr>
                <w:ilvl w:val="0"/>
                <w:numId w:val="17"/>
              </w:numPr>
              <w:tabs>
                <w:tab w:val="left" w:pos="318"/>
              </w:tabs>
              <w:autoSpaceDE/>
              <w:adjustRightInd/>
              <w:ind w:left="34" w:firstLine="0"/>
              <w:rPr>
                <w:rFonts w:eastAsia="Calibri"/>
                <w:i/>
                <w:sz w:val="24"/>
                <w:szCs w:val="24"/>
                <w:lang w:eastAsia="en-US"/>
              </w:rPr>
            </w:pPr>
            <w:r w:rsidRPr="0045754E">
              <w:rPr>
                <w:sz w:val="23"/>
                <w:szCs w:val="23"/>
              </w:rPr>
              <w:t>метод</w:t>
            </w:r>
            <w:r w:rsidR="004D07C2" w:rsidRPr="0045754E">
              <w:rPr>
                <w:sz w:val="23"/>
                <w:szCs w:val="23"/>
              </w:rPr>
              <w:t xml:space="preserve">ами </w:t>
            </w:r>
            <w:r w:rsidR="004D07C2" w:rsidRPr="0045754E">
              <w:rPr>
                <w:sz w:val="24"/>
                <w:szCs w:val="24"/>
              </w:rPr>
              <w:t xml:space="preserve">планирования </w:t>
            </w:r>
            <w:r w:rsidR="006C7FDB" w:rsidRPr="0045754E">
              <w:rPr>
                <w:sz w:val="24"/>
                <w:szCs w:val="24"/>
              </w:rPr>
              <w:t xml:space="preserve">торгово-закупочной деятельности предприятия </w:t>
            </w:r>
          </w:p>
        </w:tc>
      </w:tr>
    </w:tbl>
    <w:p w:rsidR="00793F01" w:rsidRPr="0045754E" w:rsidRDefault="00793F01" w:rsidP="009F4070">
      <w:pPr>
        <w:widowControl/>
        <w:tabs>
          <w:tab w:val="left" w:pos="708"/>
        </w:tabs>
        <w:autoSpaceDE/>
        <w:adjustRightInd/>
        <w:jc w:val="both"/>
        <w:rPr>
          <w:rFonts w:eastAsia="Calibri"/>
          <w:sz w:val="24"/>
          <w:szCs w:val="24"/>
          <w:lang w:eastAsia="en-US"/>
        </w:rPr>
      </w:pPr>
    </w:p>
    <w:p w:rsidR="007F4B97" w:rsidRPr="0045754E"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45754E">
        <w:rPr>
          <w:rFonts w:ascii="Times New Roman" w:hAnsi="Times New Roman"/>
          <w:b/>
          <w:sz w:val="24"/>
          <w:szCs w:val="24"/>
        </w:rPr>
        <w:t>Указание места дисциплины в структуре образовательной программы</w:t>
      </w:r>
    </w:p>
    <w:p w:rsidR="00027D2C" w:rsidRPr="0045754E" w:rsidRDefault="007F4B97" w:rsidP="00A76E53">
      <w:pPr>
        <w:widowControl/>
        <w:tabs>
          <w:tab w:val="left" w:pos="708"/>
        </w:tabs>
        <w:autoSpaceDE/>
        <w:adjustRightInd/>
        <w:ind w:firstLine="709"/>
        <w:jc w:val="both"/>
        <w:rPr>
          <w:rFonts w:eastAsia="Calibri"/>
          <w:sz w:val="24"/>
          <w:szCs w:val="24"/>
          <w:lang w:eastAsia="en-US"/>
        </w:rPr>
      </w:pPr>
      <w:r w:rsidRPr="0045754E">
        <w:rPr>
          <w:sz w:val="24"/>
          <w:szCs w:val="24"/>
        </w:rPr>
        <w:t xml:space="preserve">Дисциплина </w:t>
      </w:r>
      <w:r w:rsidR="003C6AF9" w:rsidRPr="0045754E">
        <w:rPr>
          <w:sz w:val="24"/>
          <w:szCs w:val="24"/>
        </w:rPr>
        <w:t>Б1.Б.1</w:t>
      </w:r>
      <w:r w:rsidR="00E810DB" w:rsidRPr="0045754E">
        <w:rPr>
          <w:sz w:val="24"/>
          <w:szCs w:val="24"/>
        </w:rPr>
        <w:t>6</w:t>
      </w:r>
      <w:r w:rsidR="00AA2A29" w:rsidRPr="0045754E">
        <w:rPr>
          <w:sz w:val="24"/>
          <w:szCs w:val="24"/>
        </w:rPr>
        <w:t xml:space="preserve"> «</w:t>
      </w:r>
      <w:r w:rsidR="00DD7228" w:rsidRPr="0045754E">
        <w:rPr>
          <w:sz w:val="24"/>
          <w:szCs w:val="24"/>
        </w:rPr>
        <w:t>Менеджмент</w:t>
      </w:r>
      <w:r w:rsidR="00AA2A29" w:rsidRPr="0045754E">
        <w:rPr>
          <w:sz w:val="24"/>
          <w:szCs w:val="24"/>
        </w:rPr>
        <w:t>»</w:t>
      </w:r>
      <w:r w:rsidRPr="0045754E">
        <w:rPr>
          <w:sz w:val="24"/>
          <w:szCs w:val="24"/>
        </w:rPr>
        <w:t xml:space="preserve"> </w:t>
      </w:r>
      <w:r w:rsidRPr="0045754E">
        <w:rPr>
          <w:rFonts w:eastAsia="Calibri"/>
          <w:sz w:val="24"/>
          <w:szCs w:val="24"/>
          <w:lang w:eastAsia="en-US"/>
        </w:rPr>
        <w:t xml:space="preserve">является дисциплиной базовой части </w:t>
      </w:r>
      <w:r w:rsidR="00347625" w:rsidRPr="0045754E">
        <w:rPr>
          <w:rFonts w:eastAsia="Calibri"/>
          <w:sz w:val="24"/>
          <w:szCs w:val="24"/>
          <w:lang w:eastAsia="en-US"/>
        </w:rPr>
        <w:t>блока Б</w:t>
      </w:r>
      <w:r w:rsidR="00027D2C" w:rsidRPr="0045754E">
        <w:rPr>
          <w:rFonts w:eastAsia="Calibri"/>
          <w:sz w:val="24"/>
          <w:szCs w:val="24"/>
          <w:lang w:eastAsia="en-US"/>
        </w:rPr>
        <w:t>1</w:t>
      </w:r>
      <w:r w:rsidR="00347625" w:rsidRPr="0045754E">
        <w:rPr>
          <w:rFonts w:eastAsia="Calibri"/>
          <w:sz w:val="24"/>
          <w:szCs w:val="24"/>
          <w:lang w:eastAsia="en-US"/>
        </w:rPr>
        <w:t>.</w:t>
      </w:r>
    </w:p>
    <w:p w:rsidR="00027D2C" w:rsidRPr="0045754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5754E" w:rsidTr="00330957">
        <w:tc>
          <w:tcPr>
            <w:tcW w:w="1196" w:type="dxa"/>
            <w:vMerge w:val="restart"/>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Код</w:t>
            </w:r>
          </w:p>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дисцип-лины</w:t>
            </w:r>
          </w:p>
        </w:tc>
        <w:tc>
          <w:tcPr>
            <w:tcW w:w="2494" w:type="dxa"/>
            <w:vMerge w:val="restart"/>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Наименование</w:t>
            </w:r>
          </w:p>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дисциплины</w:t>
            </w:r>
          </w:p>
        </w:tc>
        <w:tc>
          <w:tcPr>
            <w:tcW w:w="4696" w:type="dxa"/>
            <w:gridSpan w:val="2"/>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Содержательно-логические связи</w:t>
            </w:r>
          </w:p>
        </w:tc>
        <w:tc>
          <w:tcPr>
            <w:tcW w:w="1185" w:type="dxa"/>
            <w:vMerge w:val="restart"/>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Коды форми-руемых компе-тенций</w:t>
            </w:r>
          </w:p>
        </w:tc>
      </w:tr>
      <w:tr w:rsidR="00705FB5" w:rsidRPr="0045754E" w:rsidTr="00330957">
        <w:tc>
          <w:tcPr>
            <w:tcW w:w="1196" w:type="dxa"/>
            <w:vMerge/>
            <w:vAlign w:val="center"/>
          </w:tcPr>
          <w:p w:rsidR="00705FB5" w:rsidRPr="0045754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5754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Наименование дисциплин, практик</w:t>
            </w:r>
          </w:p>
        </w:tc>
        <w:tc>
          <w:tcPr>
            <w:tcW w:w="1185" w:type="dxa"/>
            <w:vMerge/>
            <w:vAlign w:val="center"/>
          </w:tcPr>
          <w:p w:rsidR="00705FB5" w:rsidRPr="0045754E" w:rsidRDefault="00705FB5" w:rsidP="00330957">
            <w:pPr>
              <w:widowControl/>
              <w:tabs>
                <w:tab w:val="left" w:pos="708"/>
              </w:tabs>
              <w:autoSpaceDE/>
              <w:adjustRightInd/>
              <w:jc w:val="both"/>
              <w:rPr>
                <w:rFonts w:eastAsia="Calibri"/>
                <w:sz w:val="24"/>
                <w:szCs w:val="24"/>
                <w:lang w:eastAsia="en-US"/>
              </w:rPr>
            </w:pPr>
          </w:p>
        </w:tc>
      </w:tr>
      <w:tr w:rsidR="00705FB5" w:rsidRPr="0045754E" w:rsidTr="00330957">
        <w:tc>
          <w:tcPr>
            <w:tcW w:w="1196" w:type="dxa"/>
            <w:vMerge/>
            <w:vAlign w:val="center"/>
          </w:tcPr>
          <w:p w:rsidR="00705FB5" w:rsidRPr="0045754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5754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5754E" w:rsidRDefault="00705FB5" w:rsidP="00330957">
            <w:pPr>
              <w:widowControl/>
              <w:tabs>
                <w:tab w:val="left" w:pos="708"/>
              </w:tabs>
              <w:autoSpaceDE/>
              <w:adjustRightInd/>
              <w:jc w:val="both"/>
              <w:rPr>
                <w:rFonts w:eastAsia="Calibri"/>
                <w:sz w:val="24"/>
                <w:szCs w:val="24"/>
                <w:lang w:eastAsia="en-US"/>
              </w:rPr>
            </w:pPr>
          </w:p>
        </w:tc>
      </w:tr>
      <w:tr w:rsidR="00DA3FFC" w:rsidRPr="0045754E" w:rsidTr="00330957">
        <w:tc>
          <w:tcPr>
            <w:tcW w:w="1196" w:type="dxa"/>
            <w:vAlign w:val="center"/>
          </w:tcPr>
          <w:p w:rsidR="00DA3FFC" w:rsidRPr="0045754E" w:rsidRDefault="00DA3FFC" w:rsidP="00BC2554">
            <w:pPr>
              <w:widowControl/>
              <w:tabs>
                <w:tab w:val="left" w:pos="708"/>
              </w:tabs>
              <w:autoSpaceDE/>
              <w:adjustRightInd/>
              <w:jc w:val="both"/>
              <w:rPr>
                <w:rFonts w:eastAsia="Calibri"/>
                <w:sz w:val="24"/>
                <w:szCs w:val="24"/>
                <w:lang w:eastAsia="en-US"/>
              </w:rPr>
            </w:pPr>
            <w:r w:rsidRPr="0045754E">
              <w:rPr>
                <w:rFonts w:eastAsia="Calibri"/>
                <w:sz w:val="24"/>
                <w:szCs w:val="24"/>
                <w:lang w:eastAsia="en-US"/>
              </w:rPr>
              <w:t>Б1.Б.</w:t>
            </w:r>
            <w:r w:rsidR="00FF63FD" w:rsidRPr="0045754E">
              <w:rPr>
                <w:rFonts w:eastAsia="Calibri"/>
                <w:sz w:val="24"/>
                <w:szCs w:val="24"/>
                <w:lang w:eastAsia="en-US"/>
              </w:rPr>
              <w:t>1</w:t>
            </w:r>
            <w:r w:rsidR="00E810DB" w:rsidRPr="0045754E">
              <w:rPr>
                <w:rFonts w:eastAsia="Calibri"/>
                <w:sz w:val="24"/>
                <w:szCs w:val="24"/>
                <w:lang w:eastAsia="en-US"/>
              </w:rPr>
              <w:t>6</w:t>
            </w:r>
          </w:p>
        </w:tc>
        <w:tc>
          <w:tcPr>
            <w:tcW w:w="2494" w:type="dxa"/>
            <w:vAlign w:val="center"/>
          </w:tcPr>
          <w:p w:rsidR="00DA3FFC" w:rsidRPr="0045754E" w:rsidRDefault="00DD7228" w:rsidP="00330957">
            <w:pPr>
              <w:widowControl/>
              <w:tabs>
                <w:tab w:val="left" w:pos="708"/>
              </w:tabs>
              <w:autoSpaceDE/>
              <w:adjustRightInd/>
              <w:jc w:val="both"/>
              <w:rPr>
                <w:rFonts w:eastAsia="Calibri"/>
                <w:sz w:val="24"/>
                <w:szCs w:val="24"/>
                <w:lang w:eastAsia="en-US"/>
              </w:rPr>
            </w:pPr>
            <w:r w:rsidRPr="0045754E">
              <w:rPr>
                <w:rFonts w:eastAsia="Calibri"/>
                <w:sz w:val="24"/>
                <w:szCs w:val="24"/>
                <w:lang w:eastAsia="en-US"/>
              </w:rPr>
              <w:t>Менеджмент</w:t>
            </w:r>
          </w:p>
        </w:tc>
        <w:tc>
          <w:tcPr>
            <w:tcW w:w="2232" w:type="dxa"/>
            <w:vAlign w:val="center"/>
          </w:tcPr>
          <w:p w:rsidR="00890E17" w:rsidRPr="0045754E" w:rsidRDefault="00890E17" w:rsidP="00330957">
            <w:pPr>
              <w:widowControl/>
              <w:tabs>
                <w:tab w:val="left" w:pos="708"/>
              </w:tabs>
              <w:autoSpaceDE/>
              <w:adjustRightInd/>
              <w:jc w:val="both"/>
              <w:rPr>
                <w:rFonts w:eastAsia="Calibri"/>
                <w:sz w:val="24"/>
                <w:szCs w:val="24"/>
                <w:lang w:eastAsia="en-US"/>
              </w:rPr>
            </w:pPr>
            <w:r w:rsidRPr="0045754E">
              <w:rPr>
                <w:rFonts w:eastAsia="Calibri"/>
                <w:sz w:val="24"/>
                <w:szCs w:val="24"/>
                <w:lang w:eastAsia="en-US"/>
              </w:rPr>
              <w:t>Успешное освоение дисциплин:</w:t>
            </w:r>
          </w:p>
          <w:p w:rsidR="00FF63FD" w:rsidRPr="0045754E" w:rsidRDefault="0057616C" w:rsidP="00330957">
            <w:pPr>
              <w:widowControl/>
              <w:tabs>
                <w:tab w:val="left" w:pos="708"/>
              </w:tabs>
              <w:autoSpaceDE/>
              <w:adjustRightInd/>
              <w:jc w:val="both"/>
              <w:rPr>
                <w:rFonts w:eastAsia="Calibri"/>
                <w:sz w:val="24"/>
                <w:szCs w:val="24"/>
                <w:lang w:eastAsia="en-US"/>
              </w:rPr>
            </w:pPr>
            <w:r w:rsidRPr="0045754E">
              <w:rPr>
                <w:rFonts w:eastAsia="Calibri"/>
                <w:sz w:val="24"/>
                <w:szCs w:val="24"/>
                <w:lang w:eastAsia="en-US"/>
              </w:rPr>
              <w:t>Экономика</w:t>
            </w:r>
          </w:p>
        </w:tc>
        <w:tc>
          <w:tcPr>
            <w:tcW w:w="2464" w:type="dxa"/>
            <w:vAlign w:val="center"/>
          </w:tcPr>
          <w:p w:rsidR="00756B99" w:rsidRPr="0045754E" w:rsidRDefault="0057616C" w:rsidP="00CF2F55">
            <w:pPr>
              <w:jc w:val="both"/>
              <w:rPr>
                <w:rFonts w:eastAsia="Calibri"/>
                <w:sz w:val="24"/>
                <w:szCs w:val="24"/>
                <w:lang w:eastAsia="en-US"/>
              </w:rPr>
            </w:pPr>
            <w:r w:rsidRPr="0045754E">
              <w:rPr>
                <w:rFonts w:eastAsia="Calibri"/>
                <w:sz w:val="24"/>
                <w:szCs w:val="24"/>
                <w:lang w:eastAsia="en-US"/>
              </w:rPr>
              <w:t>Экономика организации</w:t>
            </w:r>
          </w:p>
          <w:p w:rsidR="0057616C" w:rsidRPr="0045754E" w:rsidRDefault="0057616C" w:rsidP="00CF2F55">
            <w:pPr>
              <w:jc w:val="both"/>
              <w:rPr>
                <w:rFonts w:eastAsia="Calibri"/>
                <w:sz w:val="24"/>
                <w:szCs w:val="24"/>
                <w:lang w:eastAsia="en-US"/>
              </w:rPr>
            </w:pPr>
            <w:r w:rsidRPr="0045754E">
              <w:rPr>
                <w:rFonts w:eastAsia="Calibri"/>
                <w:sz w:val="24"/>
                <w:szCs w:val="24"/>
                <w:lang w:eastAsia="en-US"/>
              </w:rPr>
              <w:t>Организация, технология и проектирование предприятий, Деловые коммуникации</w:t>
            </w:r>
          </w:p>
          <w:p w:rsidR="0057616C" w:rsidRPr="0045754E" w:rsidRDefault="0057616C" w:rsidP="00CF2F55">
            <w:pPr>
              <w:jc w:val="both"/>
              <w:rPr>
                <w:rFonts w:eastAsia="Calibri"/>
                <w:sz w:val="24"/>
                <w:szCs w:val="24"/>
                <w:lang w:eastAsia="en-US"/>
              </w:rPr>
            </w:pPr>
          </w:p>
        </w:tc>
        <w:tc>
          <w:tcPr>
            <w:tcW w:w="1185" w:type="dxa"/>
            <w:vAlign w:val="center"/>
          </w:tcPr>
          <w:p w:rsidR="00347625" w:rsidRPr="0045754E" w:rsidRDefault="00DA5812" w:rsidP="00BC2554">
            <w:pPr>
              <w:jc w:val="both"/>
              <w:rPr>
                <w:sz w:val="24"/>
                <w:szCs w:val="24"/>
              </w:rPr>
            </w:pPr>
            <w:r w:rsidRPr="0045754E">
              <w:rPr>
                <w:sz w:val="24"/>
                <w:szCs w:val="24"/>
              </w:rPr>
              <w:t>ОК-4</w:t>
            </w:r>
          </w:p>
          <w:p w:rsidR="00BC2554" w:rsidRPr="0045754E" w:rsidRDefault="004D07C2" w:rsidP="00BC2554">
            <w:pPr>
              <w:jc w:val="both"/>
              <w:rPr>
                <w:sz w:val="24"/>
                <w:szCs w:val="24"/>
              </w:rPr>
            </w:pPr>
            <w:r w:rsidRPr="0045754E">
              <w:rPr>
                <w:sz w:val="24"/>
                <w:szCs w:val="24"/>
              </w:rPr>
              <w:t>ПК-</w:t>
            </w:r>
            <w:r w:rsidR="00095D87" w:rsidRPr="0045754E">
              <w:rPr>
                <w:sz w:val="24"/>
                <w:szCs w:val="24"/>
              </w:rPr>
              <w:t>5</w:t>
            </w:r>
          </w:p>
          <w:p w:rsidR="00BC2554" w:rsidRPr="0045754E" w:rsidRDefault="00095D87" w:rsidP="00BC2554">
            <w:pPr>
              <w:jc w:val="both"/>
              <w:rPr>
                <w:sz w:val="24"/>
                <w:szCs w:val="24"/>
              </w:rPr>
            </w:pPr>
            <w:r w:rsidRPr="0045754E">
              <w:rPr>
                <w:sz w:val="24"/>
                <w:szCs w:val="24"/>
              </w:rPr>
              <w:t>ПК-7</w:t>
            </w:r>
          </w:p>
          <w:p w:rsidR="00A75B11" w:rsidRPr="0045754E" w:rsidRDefault="00A75B11" w:rsidP="00095D87">
            <w:pPr>
              <w:jc w:val="both"/>
              <w:rPr>
                <w:rFonts w:eastAsia="Calibri"/>
                <w:sz w:val="24"/>
                <w:szCs w:val="24"/>
                <w:lang w:val="en-US" w:eastAsia="en-US"/>
              </w:rPr>
            </w:pPr>
          </w:p>
        </w:tc>
      </w:tr>
    </w:tbl>
    <w:p w:rsidR="00D02EB8" w:rsidRPr="0045754E" w:rsidRDefault="00D02EB8" w:rsidP="00A76E53">
      <w:pPr>
        <w:widowControl/>
        <w:autoSpaceDE/>
        <w:autoSpaceDN/>
        <w:adjustRightInd/>
        <w:contextualSpacing/>
        <w:jc w:val="both"/>
        <w:rPr>
          <w:rFonts w:eastAsia="Calibri"/>
          <w:b/>
          <w:spacing w:val="4"/>
          <w:sz w:val="24"/>
          <w:szCs w:val="24"/>
          <w:lang w:eastAsia="en-US"/>
        </w:rPr>
      </w:pPr>
    </w:p>
    <w:p w:rsidR="007F4B97" w:rsidRPr="0045754E" w:rsidRDefault="007F4B97" w:rsidP="00A76E53">
      <w:pPr>
        <w:widowControl/>
        <w:autoSpaceDE/>
        <w:autoSpaceDN/>
        <w:adjustRightInd/>
        <w:ind w:firstLine="709"/>
        <w:contextualSpacing/>
        <w:jc w:val="both"/>
        <w:rPr>
          <w:rFonts w:eastAsia="Calibri"/>
          <w:b/>
          <w:spacing w:val="4"/>
          <w:sz w:val="24"/>
          <w:szCs w:val="24"/>
          <w:lang w:eastAsia="en-US"/>
        </w:rPr>
      </w:pPr>
      <w:r w:rsidRPr="0045754E">
        <w:rPr>
          <w:rFonts w:eastAsia="Calibri"/>
          <w:b/>
          <w:spacing w:val="4"/>
          <w:sz w:val="24"/>
          <w:szCs w:val="24"/>
          <w:lang w:eastAsia="en-US"/>
        </w:rPr>
        <w:t xml:space="preserve">4. </w:t>
      </w:r>
      <w:r w:rsidR="00BB6C9A" w:rsidRPr="0045754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5754E" w:rsidRDefault="007F4B97" w:rsidP="00A76E53">
      <w:pPr>
        <w:ind w:firstLine="709"/>
        <w:jc w:val="both"/>
        <w:rPr>
          <w:sz w:val="24"/>
          <w:szCs w:val="24"/>
        </w:rPr>
      </w:pPr>
    </w:p>
    <w:p w:rsidR="00BB6C9A" w:rsidRPr="0045754E" w:rsidRDefault="00BB6C9A" w:rsidP="00A76E53">
      <w:pPr>
        <w:widowControl/>
        <w:autoSpaceDE/>
        <w:autoSpaceDN/>
        <w:adjustRightInd/>
        <w:ind w:firstLine="709"/>
        <w:jc w:val="both"/>
        <w:rPr>
          <w:rFonts w:eastAsia="Calibri"/>
          <w:sz w:val="24"/>
          <w:szCs w:val="24"/>
          <w:lang w:eastAsia="en-US"/>
        </w:rPr>
      </w:pPr>
      <w:r w:rsidRPr="0045754E">
        <w:rPr>
          <w:rFonts w:eastAsia="Calibri"/>
          <w:sz w:val="24"/>
          <w:szCs w:val="24"/>
          <w:lang w:eastAsia="en-US"/>
        </w:rPr>
        <w:t xml:space="preserve">Объем учебной дисциплины – </w:t>
      </w:r>
      <w:r w:rsidR="00E810DB" w:rsidRPr="0045754E">
        <w:rPr>
          <w:rFonts w:eastAsia="Calibri"/>
          <w:sz w:val="24"/>
          <w:szCs w:val="24"/>
          <w:lang w:eastAsia="en-US"/>
        </w:rPr>
        <w:t>5</w:t>
      </w:r>
      <w:r w:rsidRPr="0045754E">
        <w:rPr>
          <w:rFonts w:eastAsia="Calibri"/>
          <w:sz w:val="24"/>
          <w:szCs w:val="24"/>
          <w:lang w:eastAsia="en-US"/>
        </w:rPr>
        <w:t xml:space="preserve"> зачетных единиц – </w:t>
      </w:r>
      <w:r w:rsidR="00E810DB" w:rsidRPr="0045754E">
        <w:rPr>
          <w:rFonts w:eastAsia="Calibri"/>
          <w:sz w:val="24"/>
          <w:szCs w:val="24"/>
          <w:lang w:eastAsia="en-US"/>
        </w:rPr>
        <w:t>180</w:t>
      </w:r>
      <w:r w:rsidRPr="0045754E">
        <w:rPr>
          <w:rFonts w:eastAsia="Calibri"/>
          <w:sz w:val="24"/>
          <w:szCs w:val="24"/>
          <w:lang w:eastAsia="en-US"/>
        </w:rPr>
        <w:t xml:space="preserve"> академических часов</w:t>
      </w:r>
    </w:p>
    <w:p w:rsidR="00A32A5F" w:rsidRPr="0045754E" w:rsidRDefault="00FB05DD" w:rsidP="00A76E53">
      <w:pPr>
        <w:widowControl/>
        <w:autoSpaceDE/>
        <w:autoSpaceDN/>
        <w:adjustRightInd/>
        <w:ind w:firstLine="709"/>
        <w:jc w:val="both"/>
        <w:rPr>
          <w:rFonts w:eastAsia="Calibri"/>
          <w:sz w:val="24"/>
          <w:szCs w:val="24"/>
          <w:lang w:eastAsia="en-US"/>
        </w:rPr>
      </w:pPr>
      <w:r w:rsidRPr="0045754E">
        <w:rPr>
          <w:rFonts w:eastAsia="Calibri"/>
          <w:sz w:val="24"/>
          <w:szCs w:val="24"/>
          <w:lang w:eastAsia="en-US"/>
        </w:rPr>
        <w:t>Из них</w:t>
      </w:r>
      <w:r w:rsidRPr="0045754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5754E" w:rsidTr="00330957">
        <w:tc>
          <w:tcPr>
            <w:tcW w:w="4365" w:type="dxa"/>
          </w:tcPr>
          <w:p w:rsidR="00A32A5F" w:rsidRPr="0045754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5754E" w:rsidRDefault="00A32A5F" w:rsidP="00330957">
            <w:pPr>
              <w:widowControl/>
              <w:autoSpaceDE/>
              <w:autoSpaceDN/>
              <w:adjustRightInd/>
              <w:jc w:val="center"/>
              <w:rPr>
                <w:rFonts w:eastAsia="Calibri"/>
                <w:sz w:val="24"/>
                <w:szCs w:val="24"/>
                <w:lang w:eastAsia="en-US"/>
              </w:rPr>
            </w:pPr>
            <w:r w:rsidRPr="0045754E">
              <w:rPr>
                <w:rFonts w:eastAsia="Calibri"/>
                <w:sz w:val="24"/>
                <w:szCs w:val="24"/>
                <w:lang w:eastAsia="en-US"/>
              </w:rPr>
              <w:t>Очная форма обучения</w:t>
            </w:r>
          </w:p>
        </w:tc>
        <w:tc>
          <w:tcPr>
            <w:tcW w:w="2517" w:type="dxa"/>
            <w:vAlign w:val="center"/>
          </w:tcPr>
          <w:p w:rsidR="00A76E53" w:rsidRPr="0045754E" w:rsidRDefault="00A32A5F" w:rsidP="00330957">
            <w:pPr>
              <w:widowControl/>
              <w:autoSpaceDE/>
              <w:autoSpaceDN/>
              <w:adjustRightInd/>
              <w:jc w:val="center"/>
              <w:rPr>
                <w:rFonts w:eastAsia="Calibri"/>
                <w:sz w:val="24"/>
                <w:szCs w:val="24"/>
                <w:lang w:eastAsia="en-US"/>
              </w:rPr>
            </w:pPr>
            <w:r w:rsidRPr="0045754E">
              <w:rPr>
                <w:rFonts w:eastAsia="Calibri"/>
                <w:sz w:val="24"/>
                <w:szCs w:val="24"/>
                <w:lang w:eastAsia="en-US"/>
              </w:rPr>
              <w:t xml:space="preserve">Заочная форма </w:t>
            </w:r>
          </w:p>
          <w:p w:rsidR="00A32A5F" w:rsidRPr="0045754E" w:rsidRDefault="00A32A5F" w:rsidP="00330957">
            <w:pPr>
              <w:widowControl/>
              <w:autoSpaceDE/>
              <w:autoSpaceDN/>
              <w:adjustRightInd/>
              <w:jc w:val="center"/>
              <w:rPr>
                <w:rFonts w:eastAsia="Calibri"/>
                <w:sz w:val="24"/>
                <w:szCs w:val="24"/>
                <w:lang w:eastAsia="en-US"/>
              </w:rPr>
            </w:pPr>
            <w:r w:rsidRPr="0045754E">
              <w:rPr>
                <w:rFonts w:eastAsia="Calibri"/>
                <w:sz w:val="24"/>
                <w:szCs w:val="24"/>
                <w:lang w:eastAsia="en-US"/>
              </w:rPr>
              <w:t>обучения</w:t>
            </w:r>
          </w:p>
        </w:tc>
      </w:tr>
      <w:tr w:rsidR="00A32A5F" w:rsidRPr="0045754E" w:rsidTr="00330957">
        <w:tc>
          <w:tcPr>
            <w:tcW w:w="4365" w:type="dxa"/>
          </w:tcPr>
          <w:p w:rsidR="00A32A5F" w:rsidRPr="0045754E" w:rsidRDefault="00A32A5F" w:rsidP="00330957">
            <w:pPr>
              <w:widowControl/>
              <w:autoSpaceDE/>
              <w:autoSpaceDN/>
              <w:adjustRightInd/>
              <w:jc w:val="both"/>
              <w:rPr>
                <w:rFonts w:eastAsia="Calibri"/>
                <w:sz w:val="24"/>
                <w:szCs w:val="24"/>
                <w:lang w:eastAsia="en-US"/>
              </w:rPr>
            </w:pPr>
            <w:r w:rsidRPr="0045754E">
              <w:rPr>
                <w:rFonts w:eastAsia="Calibri"/>
                <w:sz w:val="24"/>
                <w:szCs w:val="24"/>
                <w:lang w:eastAsia="en-US"/>
              </w:rPr>
              <w:lastRenderedPageBreak/>
              <w:t>Контактная работа</w:t>
            </w:r>
          </w:p>
        </w:tc>
        <w:tc>
          <w:tcPr>
            <w:tcW w:w="2693" w:type="dxa"/>
            <w:vAlign w:val="center"/>
          </w:tcPr>
          <w:p w:rsidR="00A32A5F" w:rsidRPr="0045754E" w:rsidRDefault="00E810DB" w:rsidP="002503BC">
            <w:pPr>
              <w:widowControl/>
              <w:autoSpaceDE/>
              <w:autoSpaceDN/>
              <w:adjustRightInd/>
              <w:jc w:val="center"/>
              <w:rPr>
                <w:rFonts w:eastAsia="Calibri"/>
                <w:sz w:val="24"/>
                <w:szCs w:val="24"/>
                <w:lang w:eastAsia="en-US"/>
              </w:rPr>
            </w:pPr>
            <w:r w:rsidRPr="0045754E">
              <w:rPr>
                <w:rFonts w:eastAsia="Calibri"/>
                <w:sz w:val="24"/>
                <w:szCs w:val="24"/>
                <w:lang w:eastAsia="en-US"/>
              </w:rPr>
              <w:t>72</w:t>
            </w:r>
          </w:p>
        </w:tc>
        <w:tc>
          <w:tcPr>
            <w:tcW w:w="2517" w:type="dxa"/>
            <w:vAlign w:val="center"/>
          </w:tcPr>
          <w:p w:rsidR="00A32A5F" w:rsidRPr="0045754E" w:rsidRDefault="00DD7228" w:rsidP="00330957">
            <w:pPr>
              <w:widowControl/>
              <w:autoSpaceDE/>
              <w:autoSpaceDN/>
              <w:adjustRightInd/>
              <w:jc w:val="center"/>
              <w:rPr>
                <w:rFonts w:eastAsia="Calibri"/>
                <w:sz w:val="24"/>
                <w:szCs w:val="24"/>
                <w:lang w:eastAsia="en-US"/>
              </w:rPr>
            </w:pPr>
            <w:r w:rsidRPr="0045754E">
              <w:rPr>
                <w:rFonts w:eastAsia="Calibri"/>
                <w:sz w:val="24"/>
                <w:szCs w:val="24"/>
                <w:lang w:eastAsia="en-US"/>
              </w:rPr>
              <w:t>2</w:t>
            </w:r>
            <w:r w:rsidR="00E810DB" w:rsidRPr="0045754E">
              <w:rPr>
                <w:rFonts w:eastAsia="Calibri"/>
                <w:sz w:val="24"/>
                <w:szCs w:val="24"/>
                <w:lang w:eastAsia="en-US"/>
              </w:rPr>
              <w:t>2</w:t>
            </w:r>
          </w:p>
        </w:tc>
      </w:tr>
      <w:tr w:rsidR="00A32A5F" w:rsidRPr="0045754E" w:rsidTr="00330957">
        <w:tc>
          <w:tcPr>
            <w:tcW w:w="4365" w:type="dxa"/>
          </w:tcPr>
          <w:p w:rsidR="00A32A5F" w:rsidRPr="0045754E" w:rsidRDefault="00A32A5F" w:rsidP="00330957">
            <w:pPr>
              <w:widowControl/>
              <w:autoSpaceDE/>
              <w:autoSpaceDN/>
              <w:adjustRightInd/>
              <w:jc w:val="both"/>
              <w:rPr>
                <w:rFonts w:eastAsia="Calibri"/>
                <w:i/>
                <w:sz w:val="24"/>
                <w:szCs w:val="24"/>
                <w:lang w:eastAsia="en-US"/>
              </w:rPr>
            </w:pPr>
            <w:r w:rsidRPr="0045754E">
              <w:rPr>
                <w:rFonts w:eastAsia="Calibri"/>
                <w:i/>
                <w:sz w:val="24"/>
                <w:szCs w:val="24"/>
                <w:lang w:eastAsia="en-US"/>
              </w:rPr>
              <w:t>Лекций</w:t>
            </w:r>
          </w:p>
        </w:tc>
        <w:tc>
          <w:tcPr>
            <w:tcW w:w="2693" w:type="dxa"/>
            <w:vAlign w:val="center"/>
          </w:tcPr>
          <w:p w:rsidR="00A32A5F" w:rsidRPr="0045754E" w:rsidRDefault="00E810DB" w:rsidP="00C642FC">
            <w:pPr>
              <w:widowControl/>
              <w:autoSpaceDE/>
              <w:autoSpaceDN/>
              <w:adjustRightInd/>
              <w:jc w:val="center"/>
              <w:rPr>
                <w:rFonts w:eastAsia="Calibri"/>
                <w:sz w:val="24"/>
                <w:szCs w:val="24"/>
                <w:lang w:eastAsia="en-US"/>
              </w:rPr>
            </w:pPr>
            <w:r w:rsidRPr="0045754E">
              <w:rPr>
                <w:rFonts w:eastAsia="Calibri"/>
                <w:sz w:val="24"/>
                <w:szCs w:val="24"/>
                <w:lang w:eastAsia="en-US"/>
              </w:rPr>
              <w:t>18</w:t>
            </w:r>
          </w:p>
        </w:tc>
        <w:tc>
          <w:tcPr>
            <w:tcW w:w="2517" w:type="dxa"/>
            <w:vAlign w:val="center"/>
          </w:tcPr>
          <w:p w:rsidR="00A32A5F" w:rsidRPr="0045754E" w:rsidRDefault="00E810DB" w:rsidP="00330957">
            <w:pPr>
              <w:widowControl/>
              <w:autoSpaceDE/>
              <w:autoSpaceDN/>
              <w:adjustRightInd/>
              <w:jc w:val="center"/>
              <w:rPr>
                <w:rFonts w:eastAsia="Calibri"/>
                <w:sz w:val="24"/>
                <w:szCs w:val="24"/>
                <w:lang w:eastAsia="en-US"/>
              </w:rPr>
            </w:pPr>
            <w:r w:rsidRPr="0045754E">
              <w:rPr>
                <w:rFonts w:eastAsia="Calibri"/>
                <w:sz w:val="24"/>
                <w:szCs w:val="24"/>
                <w:lang w:eastAsia="en-US"/>
              </w:rPr>
              <w:t>8</w:t>
            </w:r>
          </w:p>
        </w:tc>
      </w:tr>
      <w:tr w:rsidR="00A32A5F" w:rsidRPr="0045754E" w:rsidTr="00330957">
        <w:tc>
          <w:tcPr>
            <w:tcW w:w="4365" w:type="dxa"/>
          </w:tcPr>
          <w:p w:rsidR="00A32A5F" w:rsidRPr="0045754E" w:rsidRDefault="00A32A5F" w:rsidP="00330957">
            <w:pPr>
              <w:widowControl/>
              <w:autoSpaceDE/>
              <w:autoSpaceDN/>
              <w:adjustRightInd/>
              <w:jc w:val="both"/>
              <w:rPr>
                <w:rFonts w:eastAsia="Calibri"/>
                <w:i/>
                <w:sz w:val="24"/>
                <w:szCs w:val="24"/>
                <w:lang w:eastAsia="en-US"/>
              </w:rPr>
            </w:pPr>
            <w:r w:rsidRPr="0045754E">
              <w:rPr>
                <w:rFonts w:eastAsia="Calibri"/>
                <w:i/>
                <w:sz w:val="24"/>
                <w:szCs w:val="24"/>
                <w:lang w:eastAsia="en-US"/>
              </w:rPr>
              <w:t>Лабораторных работ</w:t>
            </w:r>
          </w:p>
        </w:tc>
        <w:tc>
          <w:tcPr>
            <w:tcW w:w="2693" w:type="dxa"/>
            <w:vAlign w:val="center"/>
          </w:tcPr>
          <w:p w:rsidR="00A32A5F" w:rsidRPr="0045754E" w:rsidRDefault="00240A81" w:rsidP="00330957">
            <w:pPr>
              <w:widowControl/>
              <w:autoSpaceDE/>
              <w:autoSpaceDN/>
              <w:adjustRightInd/>
              <w:jc w:val="center"/>
              <w:rPr>
                <w:rFonts w:eastAsia="Calibri"/>
                <w:sz w:val="24"/>
                <w:szCs w:val="24"/>
                <w:lang w:eastAsia="en-US"/>
              </w:rPr>
            </w:pPr>
            <w:r w:rsidRPr="0045754E">
              <w:rPr>
                <w:rFonts w:eastAsia="Calibri"/>
                <w:sz w:val="24"/>
                <w:szCs w:val="24"/>
                <w:lang w:eastAsia="en-US"/>
              </w:rPr>
              <w:t>-</w:t>
            </w:r>
          </w:p>
        </w:tc>
        <w:tc>
          <w:tcPr>
            <w:tcW w:w="2517" w:type="dxa"/>
            <w:vAlign w:val="center"/>
          </w:tcPr>
          <w:p w:rsidR="00A32A5F" w:rsidRPr="0045754E" w:rsidRDefault="0047633A" w:rsidP="00330957">
            <w:pPr>
              <w:widowControl/>
              <w:autoSpaceDE/>
              <w:autoSpaceDN/>
              <w:adjustRightInd/>
              <w:jc w:val="center"/>
              <w:rPr>
                <w:rFonts w:eastAsia="Calibri"/>
                <w:sz w:val="24"/>
                <w:szCs w:val="24"/>
                <w:lang w:eastAsia="en-US"/>
              </w:rPr>
            </w:pPr>
            <w:r w:rsidRPr="0045754E">
              <w:rPr>
                <w:rFonts w:eastAsia="Calibri"/>
                <w:sz w:val="24"/>
                <w:szCs w:val="24"/>
                <w:lang w:eastAsia="en-US"/>
              </w:rPr>
              <w:t>-</w:t>
            </w:r>
          </w:p>
        </w:tc>
      </w:tr>
      <w:tr w:rsidR="00A32A5F" w:rsidRPr="0045754E" w:rsidTr="00330957">
        <w:tc>
          <w:tcPr>
            <w:tcW w:w="4365" w:type="dxa"/>
          </w:tcPr>
          <w:p w:rsidR="00A32A5F" w:rsidRPr="0045754E" w:rsidRDefault="00A32A5F" w:rsidP="00330957">
            <w:pPr>
              <w:widowControl/>
              <w:autoSpaceDE/>
              <w:autoSpaceDN/>
              <w:adjustRightInd/>
              <w:jc w:val="both"/>
              <w:rPr>
                <w:rFonts w:eastAsia="Calibri"/>
                <w:i/>
                <w:sz w:val="24"/>
                <w:szCs w:val="24"/>
                <w:lang w:eastAsia="en-US"/>
              </w:rPr>
            </w:pPr>
            <w:r w:rsidRPr="0045754E">
              <w:rPr>
                <w:rFonts w:eastAsia="Calibri"/>
                <w:i/>
                <w:sz w:val="24"/>
                <w:szCs w:val="24"/>
                <w:lang w:eastAsia="en-US"/>
              </w:rPr>
              <w:t>Практических занятий</w:t>
            </w:r>
          </w:p>
        </w:tc>
        <w:tc>
          <w:tcPr>
            <w:tcW w:w="2693" w:type="dxa"/>
            <w:vAlign w:val="center"/>
          </w:tcPr>
          <w:p w:rsidR="00A32A5F" w:rsidRPr="0045754E" w:rsidRDefault="00DD7228" w:rsidP="00C642FC">
            <w:pPr>
              <w:widowControl/>
              <w:autoSpaceDE/>
              <w:autoSpaceDN/>
              <w:adjustRightInd/>
              <w:jc w:val="center"/>
              <w:rPr>
                <w:rFonts w:eastAsia="Calibri"/>
                <w:sz w:val="24"/>
                <w:szCs w:val="24"/>
                <w:lang w:eastAsia="en-US"/>
              </w:rPr>
            </w:pPr>
            <w:r w:rsidRPr="0045754E">
              <w:rPr>
                <w:rFonts w:eastAsia="Calibri"/>
                <w:sz w:val="24"/>
                <w:szCs w:val="24"/>
                <w:lang w:eastAsia="en-US"/>
              </w:rPr>
              <w:t>5</w:t>
            </w:r>
            <w:r w:rsidR="00E810DB" w:rsidRPr="0045754E">
              <w:rPr>
                <w:rFonts w:eastAsia="Calibri"/>
                <w:sz w:val="24"/>
                <w:szCs w:val="24"/>
                <w:lang w:eastAsia="en-US"/>
              </w:rPr>
              <w:t>4</w:t>
            </w:r>
          </w:p>
        </w:tc>
        <w:tc>
          <w:tcPr>
            <w:tcW w:w="2517" w:type="dxa"/>
            <w:vAlign w:val="center"/>
          </w:tcPr>
          <w:p w:rsidR="00A32A5F" w:rsidRPr="0045754E" w:rsidRDefault="00DD7228" w:rsidP="00330957">
            <w:pPr>
              <w:widowControl/>
              <w:autoSpaceDE/>
              <w:autoSpaceDN/>
              <w:adjustRightInd/>
              <w:jc w:val="center"/>
              <w:rPr>
                <w:rFonts w:eastAsia="Calibri"/>
                <w:sz w:val="24"/>
                <w:szCs w:val="24"/>
                <w:lang w:eastAsia="en-US"/>
              </w:rPr>
            </w:pPr>
            <w:r w:rsidRPr="0045754E">
              <w:rPr>
                <w:rFonts w:eastAsia="Calibri"/>
                <w:sz w:val="24"/>
                <w:szCs w:val="24"/>
                <w:lang w:eastAsia="en-US"/>
              </w:rPr>
              <w:t>1</w:t>
            </w:r>
            <w:r w:rsidR="00E810DB" w:rsidRPr="0045754E">
              <w:rPr>
                <w:rFonts w:eastAsia="Calibri"/>
                <w:sz w:val="24"/>
                <w:szCs w:val="24"/>
                <w:lang w:eastAsia="en-US"/>
              </w:rPr>
              <w:t>4</w:t>
            </w:r>
          </w:p>
        </w:tc>
      </w:tr>
      <w:tr w:rsidR="00A32A5F" w:rsidRPr="0045754E" w:rsidTr="00330957">
        <w:tc>
          <w:tcPr>
            <w:tcW w:w="4365" w:type="dxa"/>
          </w:tcPr>
          <w:p w:rsidR="00A32A5F" w:rsidRPr="0045754E" w:rsidRDefault="00A32A5F" w:rsidP="00330957">
            <w:pPr>
              <w:widowControl/>
              <w:autoSpaceDE/>
              <w:autoSpaceDN/>
              <w:adjustRightInd/>
              <w:jc w:val="both"/>
              <w:rPr>
                <w:rFonts w:eastAsia="Calibri"/>
                <w:sz w:val="24"/>
                <w:szCs w:val="24"/>
                <w:lang w:eastAsia="en-US"/>
              </w:rPr>
            </w:pPr>
            <w:r w:rsidRPr="0045754E">
              <w:rPr>
                <w:rFonts w:eastAsia="Calibri"/>
                <w:sz w:val="24"/>
                <w:szCs w:val="24"/>
                <w:lang w:eastAsia="en-US"/>
              </w:rPr>
              <w:t>Самостоятельная работа обучающихся</w:t>
            </w:r>
          </w:p>
        </w:tc>
        <w:tc>
          <w:tcPr>
            <w:tcW w:w="2693" w:type="dxa"/>
            <w:vAlign w:val="center"/>
          </w:tcPr>
          <w:p w:rsidR="00A32A5F" w:rsidRPr="0045754E" w:rsidRDefault="00E810DB" w:rsidP="00C642FC">
            <w:pPr>
              <w:widowControl/>
              <w:autoSpaceDE/>
              <w:autoSpaceDN/>
              <w:adjustRightInd/>
              <w:jc w:val="center"/>
              <w:rPr>
                <w:rFonts w:eastAsia="Calibri"/>
                <w:sz w:val="24"/>
                <w:szCs w:val="24"/>
                <w:lang w:eastAsia="en-US"/>
              </w:rPr>
            </w:pPr>
            <w:r w:rsidRPr="0045754E">
              <w:rPr>
                <w:rFonts w:eastAsia="Calibri"/>
                <w:sz w:val="24"/>
                <w:szCs w:val="24"/>
                <w:lang w:eastAsia="en-US"/>
              </w:rPr>
              <w:t>8</w:t>
            </w:r>
            <w:r w:rsidR="00DD7228" w:rsidRPr="0045754E">
              <w:rPr>
                <w:rFonts w:eastAsia="Calibri"/>
                <w:sz w:val="24"/>
                <w:szCs w:val="24"/>
                <w:lang w:eastAsia="en-US"/>
              </w:rPr>
              <w:t>1</w:t>
            </w:r>
          </w:p>
        </w:tc>
        <w:tc>
          <w:tcPr>
            <w:tcW w:w="2517" w:type="dxa"/>
            <w:vAlign w:val="center"/>
          </w:tcPr>
          <w:p w:rsidR="00A32A5F" w:rsidRPr="0045754E" w:rsidRDefault="00DD7228" w:rsidP="00330957">
            <w:pPr>
              <w:widowControl/>
              <w:autoSpaceDE/>
              <w:autoSpaceDN/>
              <w:adjustRightInd/>
              <w:jc w:val="center"/>
              <w:rPr>
                <w:rFonts w:eastAsia="Calibri"/>
                <w:sz w:val="24"/>
                <w:szCs w:val="24"/>
                <w:lang w:eastAsia="en-US"/>
              </w:rPr>
            </w:pPr>
            <w:r w:rsidRPr="0045754E">
              <w:rPr>
                <w:rFonts w:eastAsia="Calibri"/>
                <w:sz w:val="24"/>
                <w:szCs w:val="24"/>
                <w:lang w:eastAsia="en-US"/>
              </w:rPr>
              <w:t>1</w:t>
            </w:r>
            <w:r w:rsidR="00E810DB" w:rsidRPr="0045754E">
              <w:rPr>
                <w:rFonts w:eastAsia="Calibri"/>
                <w:sz w:val="24"/>
                <w:szCs w:val="24"/>
                <w:lang w:eastAsia="en-US"/>
              </w:rPr>
              <w:t>49</w:t>
            </w:r>
          </w:p>
        </w:tc>
      </w:tr>
      <w:tr w:rsidR="0047633A" w:rsidRPr="0045754E" w:rsidTr="00330957">
        <w:tc>
          <w:tcPr>
            <w:tcW w:w="4365" w:type="dxa"/>
          </w:tcPr>
          <w:p w:rsidR="0047633A" w:rsidRPr="0045754E" w:rsidRDefault="0047633A" w:rsidP="00330957">
            <w:pPr>
              <w:widowControl/>
              <w:autoSpaceDE/>
              <w:autoSpaceDN/>
              <w:adjustRightInd/>
              <w:jc w:val="both"/>
              <w:rPr>
                <w:rFonts w:eastAsia="Calibri"/>
                <w:sz w:val="24"/>
                <w:szCs w:val="24"/>
                <w:lang w:eastAsia="en-US"/>
              </w:rPr>
            </w:pPr>
            <w:r w:rsidRPr="0045754E">
              <w:rPr>
                <w:rFonts w:eastAsia="Calibri"/>
                <w:sz w:val="24"/>
                <w:szCs w:val="24"/>
                <w:lang w:eastAsia="en-US"/>
              </w:rPr>
              <w:t>Контроль</w:t>
            </w:r>
          </w:p>
        </w:tc>
        <w:tc>
          <w:tcPr>
            <w:tcW w:w="2693" w:type="dxa"/>
            <w:vAlign w:val="center"/>
          </w:tcPr>
          <w:p w:rsidR="0047633A" w:rsidRPr="0045754E" w:rsidRDefault="00DD7228" w:rsidP="00330957">
            <w:pPr>
              <w:widowControl/>
              <w:autoSpaceDE/>
              <w:autoSpaceDN/>
              <w:adjustRightInd/>
              <w:jc w:val="center"/>
              <w:rPr>
                <w:rFonts w:eastAsia="Calibri"/>
                <w:sz w:val="24"/>
                <w:szCs w:val="24"/>
                <w:lang w:eastAsia="en-US"/>
              </w:rPr>
            </w:pPr>
            <w:r w:rsidRPr="0045754E">
              <w:rPr>
                <w:rFonts w:eastAsia="Calibri"/>
                <w:sz w:val="24"/>
                <w:szCs w:val="24"/>
                <w:lang w:eastAsia="en-US"/>
              </w:rPr>
              <w:t>27</w:t>
            </w:r>
          </w:p>
        </w:tc>
        <w:tc>
          <w:tcPr>
            <w:tcW w:w="2517" w:type="dxa"/>
            <w:vAlign w:val="center"/>
          </w:tcPr>
          <w:p w:rsidR="0047633A" w:rsidRPr="0045754E" w:rsidRDefault="00DD7228" w:rsidP="00330957">
            <w:pPr>
              <w:widowControl/>
              <w:autoSpaceDE/>
              <w:autoSpaceDN/>
              <w:adjustRightInd/>
              <w:jc w:val="center"/>
              <w:rPr>
                <w:rFonts w:eastAsia="Calibri"/>
                <w:sz w:val="24"/>
                <w:szCs w:val="24"/>
                <w:lang w:eastAsia="en-US"/>
              </w:rPr>
            </w:pPr>
            <w:r w:rsidRPr="0045754E">
              <w:rPr>
                <w:rFonts w:eastAsia="Calibri"/>
                <w:sz w:val="24"/>
                <w:szCs w:val="24"/>
                <w:lang w:eastAsia="en-US"/>
              </w:rPr>
              <w:t>9</w:t>
            </w:r>
          </w:p>
        </w:tc>
      </w:tr>
      <w:tr w:rsidR="00A32A5F" w:rsidRPr="0045754E" w:rsidTr="00756B99">
        <w:tc>
          <w:tcPr>
            <w:tcW w:w="4365" w:type="dxa"/>
            <w:vAlign w:val="center"/>
          </w:tcPr>
          <w:p w:rsidR="00A32A5F" w:rsidRPr="0045754E" w:rsidRDefault="00A32A5F" w:rsidP="00330957">
            <w:pPr>
              <w:widowControl/>
              <w:autoSpaceDE/>
              <w:autoSpaceDN/>
              <w:adjustRightInd/>
              <w:rPr>
                <w:rFonts w:eastAsia="Calibri"/>
                <w:sz w:val="24"/>
                <w:szCs w:val="24"/>
                <w:lang w:eastAsia="en-US"/>
              </w:rPr>
            </w:pPr>
            <w:r w:rsidRPr="0045754E">
              <w:rPr>
                <w:rFonts w:eastAsia="Calibri"/>
                <w:sz w:val="24"/>
                <w:szCs w:val="24"/>
                <w:lang w:eastAsia="en-US"/>
              </w:rPr>
              <w:t>Формы промежуточной аттестации</w:t>
            </w:r>
          </w:p>
        </w:tc>
        <w:tc>
          <w:tcPr>
            <w:tcW w:w="2693" w:type="dxa"/>
            <w:vAlign w:val="center"/>
          </w:tcPr>
          <w:p w:rsidR="00A32A5F" w:rsidRPr="0045754E" w:rsidRDefault="00DD7228" w:rsidP="00756B99">
            <w:pPr>
              <w:widowControl/>
              <w:autoSpaceDE/>
              <w:autoSpaceDN/>
              <w:adjustRightInd/>
              <w:jc w:val="center"/>
              <w:rPr>
                <w:rFonts w:eastAsia="Calibri"/>
                <w:sz w:val="24"/>
                <w:szCs w:val="24"/>
                <w:lang w:eastAsia="en-US"/>
              </w:rPr>
            </w:pPr>
            <w:r w:rsidRPr="0045754E">
              <w:rPr>
                <w:rFonts w:eastAsia="Calibri"/>
                <w:sz w:val="24"/>
                <w:szCs w:val="24"/>
                <w:lang w:eastAsia="en-US"/>
              </w:rPr>
              <w:t>экзамен</w:t>
            </w:r>
            <w:r w:rsidR="00E810DB" w:rsidRPr="0045754E">
              <w:rPr>
                <w:rFonts w:eastAsia="Calibri"/>
                <w:sz w:val="24"/>
                <w:szCs w:val="24"/>
                <w:lang w:eastAsia="en-US"/>
              </w:rPr>
              <w:t xml:space="preserve"> во 2</w:t>
            </w:r>
            <w:r w:rsidR="00756B99" w:rsidRPr="0045754E">
              <w:rPr>
                <w:rFonts w:eastAsia="Calibri"/>
                <w:sz w:val="24"/>
                <w:szCs w:val="24"/>
                <w:lang w:eastAsia="en-US"/>
              </w:rPr>
              <w:t xml:space="preserve"> семестре</w:t>
            </w:r>
          </w:p>
        </w:tc>
        <w:tc>
          <w:tcPr>
            <w:tcW w:w="2517" w:type="dxa"/>
            <w:vAlign w:val="center"/>
          </w:tcPr>
          <w:p w:rsidR="00A32A5F" w:rsidRPr="0045754E" w:rsidRDefault="00DD7228" w:rsidP="00095D87">
            <w:pPr>
              <w:widowControl/>
              <w:autoSpaceDE/>
              <w:autoSpaceDN/>
              <w:adjustRightInd/>
              <w:jc w:val="center"/>
              <w:rPr>
                <w:rFonts w:eastAsia="Calibri"/>
                <w:sz w:val="24"/>
                <w:szCs w:val="24"/>
                <w:lang w:eastAsia="en-US"/>
              </w:rPr>
            </w:pPr>
            <w:r w:rsidRPr="0045754E">
              <w:rPr>
                <w:rFonts w:eastAsia="Calibri"/>
                <w:sz w:val="24"/>
                <w:szCs w:val="24"/>
                <w:lang w:eastAsia="en-US"/>
              </w:rPr>
              <w:t>экзамен</w:t>
            </w:r>
            <w:r w:rsidR="003878E9" w:rsidRPr="0045754E">
              <w:rPr>
                <w:rFonts w:eastAsia="Calibri"/>
                <w:sz w:val="24"/>
                <w:szCs w:val="24"/>
                <w:lang w:eastAsia="en-US"/>
              </w:rPr>
              <w:t xml:space="preserve"> в</w:t>
            </w:r>
            <w:r w:rsidR="00095D87" w:rsidRPr="0045754E">
              <w:rPr>
                <w:rFonts w:eastAsia="Calibri"/>
                <w:sz w:val="24"/>
                <w:szCs w:val="24"/>
                <w:lang w:eastAsia="en-US"/>
              </w:rPr>
              <w:t xml:space="preserve"> 3</w:t>
            </w:r>
            <w:r w:rsidR="00756B99" w:rsidRPr="0045754E">
              <w:rPr>
                <w:rFonts w:eastAsia="Calibri"/>
                <w:sz w:val="24"/>
                <w:szCs w:val="24"/>
                <w:lang w:eastAsia="en-US"/>
              </w:rPr>
              <w:t xml:space="preserve"> семестре</w:t>
            </w:r>
          </w:p>
        </w:tc>
      </w:tr>
    </w:tbl>
    <w:p w:rsidR="00A32A5F" w:rsidRPr="0045754E" w:rsidRDefault="00A32A5F" w:rsidP="00A76E53">
      <w:pPr>
        <w:widowControl/>
        <w:autoSpaceDE/>
        <w:autoSpaceDN/>
        <w:adjustRightInd/>
        <w:ind w:firstLine="709"/>
        <w:jc w:val="both"/>
        <w:rPr>
          <w:rFonts w:eastAsia="Calibri"/>
          <w:sz w:val="24"/>
          <w:szCs w:val="24"/>
          <w:lang w:eastAsia="en-US"/>
        </w:rPr>
      </w:pPr>
    </w:p>
    <w:p w:rsidR="007F4B97" w:rsidRPr="0045754E" w:rsidRDefault="0047572F" w:rsidP="00A76E53">
      <w:pPr>
        <w:keepNext/>
        <w:ind w:firstLine="709"/>
        <w:jc w:val="both"/>
        <w:rPr>
          <w:rFonts w:eastAsia="Calibri"/>
          <w:b/>
          <w:sz w:val="24"/>
          <w:szCs w:val="24"/>
        </w:rPr>
      </w:pPr>
      <w:r w:rsidRPr="0045754E">
        <w:rPr>
          <w:b/>
          <w:sz w:val="24"/>
          <w:szCs w:val="24"/>
        </w:rPr>
        <w:t xml:space="preserve">5. </w:t>
      </w:r>
      <w:r w:rsidR="0047633A" w:rsidRPr="0045754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5754E" w:rsidRDefault="007F4B97" w:rsidP="00A76E53">
      <w:pPr>
        <w:keepNext/>
        <w:ind w:firstLine="709"/>
        <w:contextualSpacing/>
        <w:jc w:val="both"/>
        <w:rPr>
          <w:rFonts w:eastAsia="Calibri"/>
          <w:b/>
          <w:sz w:val="24"/>
          <w:szCs w:val="24"/>
        </w:rPr>
      </w:pPr>
    </w:p>
    <w:p w:rsidR="00114770" w:rsidRPr="0045754E" w:rsidRDefault="00114770" w:rsidP="00A76E53">
      <w:pPr>
        <w:tabs>
          <w:tab w:val="left" w:pos="900"/>
        </w:tabs>
        <w:ind w:firstLine="709"/>
        <w:jc w:val="both"/>
        <w:rPr>
          <w:b/>
          <w:sz w:val="24"/>
          <w:szCs w:val="24"/>
        </w:rPr>
      </w:pPr>
      <w:r w:rsidRPr="0045754E">
        <w:rPr>
          <w:b/>
          <w:sz w:val="24"/>
          <w:szCs w:val="24"/>
        </w:rPr>
        <w:t>5.1. Тематический план для 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1B427E" w:rsidRPr="0045754E" w:rsidTr="001B427E">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rPr>
                <w:b/>
                <w:bCs/>
                <w:sz w:val="22"/>
                <w:szCs w:val="22"/>
              </w:rPr>
            </w:pPr>
            <w:r w:rsidRPr="0045754E">
              <w:rPr>
                <w:b/>
                <w:bCs/>
                <w:sz w:val="22"/>
                <w:szCs w:val="22"/>
              </w:rPr>
              <w:t>Семестр 2</w:t>
            </w:r>
          </w:p>
        </w:tc>
      </w:tr>
      <w:tr w:rsidR="001B427E" w:rsidRPr="0045754E" w:rsidTr="001B427E">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2"/>
                <w:szCs w:val="22"/>
              </w:rPr>
            </w:pPr>
            <w:r w:rsidRPr="0045754E">
              <w:rPr>
                <w:b/>
                <w:bCs/>
                <w:sz w:val="22"/>
                <w:szCs w:val="22"/>
              </w:rPr>
              <w:t>Всего</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Раздел I. Теоретические основы менеджмента. Эволюция управленческой мысли.</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Тема 1.1. Сущность и виды управления.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5</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9</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1.2. Эволюция концепций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5</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9</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1.3. Особенности становления и развития  науки управления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 xml:space="preserve">Раздел II. Методологические основы менеджмента. </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2.1.  Принципы, функции и методы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6</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8</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2.2. Планирование как функция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3</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9</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lastRenderedPageBreak/>
              <w:t>Тема 2.3. Организация как функция управления. Организационные структуры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6</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2.4. Процесс контроля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Раздел III. Руководство, власть и лидерство.</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3.1. Теории лидерства. Стили руководства организацией.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Тема 3.2. Групповая динамика.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6</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3.3  Мотивация деятельности в менеджменте.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6</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3.4. Делегирование полномочий.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6</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3.5. Принятие и реализация управленческих решений.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 xml:space="preserve">Раздел IV. Управление изменениями и развитием в организации. Эффективность управления. </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4.1. Корпоративная культура и организационное поведение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6</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Тема 4.2. Управление конфликтами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7</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9</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4.3.Управление изменениями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4.4. Анализ эффективности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5</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9</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18</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0</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54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81</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153</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4</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10</w:t>
            </w:r>
          </w:p>
        </w:tc>
      </w:tr>
      <w:tr w:rsidR="001B427E" w:rsidRPr="0045754E" w:rsidTr="001B427E">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Контроль (экзамен)</w:t>
            </w:r>
          </w:p>
        </w:tc>
        <w:tc>
          <w:tcPr>
            <w:tcW w:w="46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sz w:val="24"/>
                <w:szCs w:val="24"/>
              </w:rPr>
            </w:pPr>
            <w:r w:rsidRPr="0045754E">
              <w:t> </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27</w:t>
            </w:r>
          </w:p>
        </w:tc>
      </w:tr>
      <w:tr w:rsidR="001B427E" w:rsidRPr="0045754E" w:rsidTr="001B427E">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1B427E" w:rsidRPr="0045754E" w:rsidRDefault="001B427E" w:rsidP="001B427E">
            <w:pPr>
              <w:jc w:val="center"/>
              <w:rPr>
                <w:i/>
                <w:iCs/>
              </w:rPr>
            </w:pPr>
            <w:r w:rsidRPr="0045754E">
              <w:rPr>
                <w:i/>
                <w:iCs/>
              </w:rPr>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180</w:t>
            </w:r>
          </w:p>
        </w:tc>
      </w:tr>
    </w:tbl>
    <w:p w:rsidR="001B427E" w:rsidRPr="0045754E" w:rsidRDefault="001B427E" w:rsidP="00A76E53">
      <w:pPr>
        <w:tabs>
          <w:tab w:val="left" w:pos="900"/>
        </w:tabs>
        <w:ind w:firstLine="709"/>
        <w:jc w:val="both"/>
        <w:rPr>
          <w:b/>
          <w:sz w:val="24"/>
          <w:szCs w:val="24"/>
        </w:rPr>
      </w:pPr>
    </w:p>
    <w:p w:rsidR="001B427E" w:rsidRPr="0045754E" w:rsidRDefault="001B427E" w:rsidP="00A76E53">
      <w:pPr>
        <w:tabs>
          <w:tab w:val="left" w:pos="900"/>
        </w:tabs>
        <w:ind w:firstLine="709"/>
        <w:jc w:val="both"/>
        <w:rPr>
          <w:b/>
          <w:sz w:val="24"/>
          <w:szCs w:val="24"/>
        </w:rPr>
      </w:pPr>
    </w:p>
    <w:p w:rsidR="007F4B97" w:rsidRPr="0045754E" w:rsidRDefault="00114770" w:rsidP="00A76E53">
      <w:pPr>
        <w:tabs>
          <w:tab w:val="left" w:pos="900"/>
        </w:tabs>
        <w:ind w:firstLine="709"/>
        <w:jc w:val="both"/>
        <w:rPr>
          <w:b/>
          <w:sz w:val="24"/>
          <w:szCs w:val="24"/>
        </w:rPr>
      </w:pPr>
      <w:r w:rsidRPr="0045754E">
        <w:rPr>
          <w:b/>
          <w:sz w:val="24"/>
          <w:szCs w:val="24"/>
        </w:rPr>
        <w:t xml:space="preserve">5.2. </w:t>
      </w:r>
      <w:r w:rsidR="007F4B97" w:rsidRPr="0045754E">
        <w:rPr>
          <w:b/>
          <w:sz w:val="24"/>
          <w:szCs w:val="24"/>
        </w:rPr>
        <w:t xml:space="preserve">Тематический план для </w:t>
      </w:r>
      <w:r w:rsidR="00586FAD" w:rsidRPr="0045754E">
        <w:rPr>
          <w:b/>
          <w:sz w:val="24"/>
          <w:szCs w:val="24"/>
        </w:rPr>
        <w:t>за</w:t>
      </w:r>
      <w:r w:rsidR="007F4B97" w:rsidRPr="0045754E">
        <w:rPr>
          <w:b/>
          <w:sz w:val="24"/>
          <w:szCs w:val="24"/>
        </w:rPr>
        <w:t>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1B427E" w:rsidRPr="0045754E" w:rsidTr="001B427E">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rPr>
                <w:b/>
                <w:bCs/>
                <w:sz w:val="22"/>
                <w:szCs w:val="22"/>
              </w:rPr>
            </w:pPr>
            <w:r w:rsidRPr="0045754E">
              <w:rPr>
                <w:b/>
                <w:bCs/>
                <w:sz w:val="22"/>
                <w:szCs w:val="22"/>
              </w:rPr>
              <w:t xml:space="preserve">Семестр </w:t>
            </w:r>
            <w:r w:rsidR="00095D87" w:rsidRPr="0045754E">
              <w:rPr>
                <w:b/>
                <w:bCs/>
                <w:sz w:val="22"/>
                <w:szCs w:val="22"/>
              </w:rPr>
              <w:t>3</w:t>
            </w:r>
          </w:p>
        </w:tc>
      </w:tr>
      <w:tr w:rsidR="001B427E" w:rsidRPr="0045754E" w:rsidTr="001B427E">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2"/>
                <w:szCs w:val="22"/>
              </w:rPr>
            </w:pPr>
            <w:r w:rsidRPr="0045754E">
              <w:rPr>
                <w:b/>
                <w:bCs/>
                <w:sz w:val="22"/>
                <w:szCs w:val="22"/>
              </w:rPr>
              <w:t>Всего</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Раздел I. Теоретические основы менеджмента. Эволюция управленческой мысли.</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Тема 1.1. Сущность и виды управления.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8</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1.2. Эволюция концепций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8</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1.3. Особенности становления и развития  науки управления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10</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 xml:space="preserve">Раздел II. Методологические основы менеджмента. </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2.1.  Принципы, функции и методы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2.2. Планирование как функция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2.3. Организация как функция управления. Организационные структуры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2.4. Процесс контроля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Раздел III. Руководство, власть и лидерство.</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3.1. Теории лидерства. Стили руководства организацией.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Тема 3.2. Групповая динамика.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lastRenderedPageBreak/>
              <w:t>Тема 3.3  Мотивация деятельности в менеджменте.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10</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3.4. Делегирование полномочий.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3.5. Принятие и реализация управленческих решений.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11</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 xml:space="preserve">Раздел IV. Управление изменениями и развитием в организации. Эффективность управления. </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4.1. Корпоративная культура и организационное поведение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10</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Тема 4.2. Управление конфликтами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11</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4.3.Управление изменениями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4.4. Анализ эффективности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8</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0</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149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171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bookmarkStart w:id="15" w:name="RANGE!A43"/>
            <w:r w:rsidRPr="0045754E">
              <w:rPr>
                <w:sz w:val="22"/>
                <w:szCs w:val="22"/>
              </w:rPr>
              <w:lastRenderedPageBreak/>
              <w:t>Контроль (экзамен)</w:t>
            </w:r>
            <w:bookmarkEnd w:id="15"/>
          </w:p>
        </w:tc>
        <w:tc>
          <w:tcPr>
            <w:tcW w:w="46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sz w:val="24"/>
                <w:szCs w:val="24"/>
              </w:rPr>
            </w:pPr>
            <w:r w:rsidRPr="0045754E">
              <w:t> </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bookmarkStart w:id="16" w:name="RANGE!H43"/>
            <w:r w:rsidRPr="0045754E">
              <w:rPr>
                <w:b/>
                <w:bCs/>
              </w:rPr>
              <w:t>9</w:t>
            </w:r>
            <w:bookmarkEnd w:id="16"/>
          </w:p>
        </w:tc>
      </w:tr>
      <w:tr w:rsidR="001B427E" w:rsidRPr="0045754E" w:rsidTr="001B427E">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bookmarkStart w:id="17" w:name="RANGE!A44"/>
            <w:r w:rsidRPr="0045754E">
              <w:rPr>
                <w:sz w:val="22"/>
                <w:szCs w:val="22"/>
              </w:rPr>
              <w:t>Итого с экзаменом</w:t>
            </w:r>
            <w:bookmarkEnd w:id="17"/>
          </w:p>
        </w:tc>
        <w:tc>
          <w:tcPr>
            <w:tcW w:w="900" w:type="dxa"/>
            <w:gridSpan w:val="2"/>
            <w:tcBorders>
              <w:top w:val="single" w:sz="8" w:space="0" w:color="auto"/>
              <w:left w:val="nil"/>
              <w:bottom w:val="single" w:sz="8" w:space="0" w:color="auto"/>
              <w:right w:val="nil"/>
            </w:tcBorders>
            <w:shd w:val="clear" w:color="000000" w:fill="595959"/>
            <w:vAlign w:val="center"/>
            <w:hideMark/>
          </w:tcPr>
          <w:p w:rsidR="001B427E" w:rsidRPr="0045754E" w:rsidRDefault="001B427E" w:rsidP="001B427E">
            <w:pPr>
              <w:jc w:val="center"/>
              <w:rPr>
                <w:i/>
                <w:iCs/>
              </w:rPr>
            </w:pPr>
            <w:r w:rsidRPr="0045754E">
              <w:rPr>
                <w:i/>
                <w:iCs/>
              </w:rPr>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180</w:t>
            </w:r>
          </w:p>
        </w:tc>
      </w:tr>
    </w:tbl>
    <w:p w:rsidR="001B427E" w:rsidRPr="0045754E" w:rsidRDefault="001B427E" w:rsidP="00A76E53">
      <w:pPr>
        <w:tabs>
          <w:tab w:val="left" w:pos="900"/>
        </w:tabs>
        <w:ind w:firstLine="709"/>
        <w:jc w:val="both"/>
        <w:rPr>
          <w:b/>
          <w:sz w:val="24"/>
          <w:szCs w:val="24"/>
        </w:rPr>
      </w:pPr>
    </w:p>
    <w:p w:rsidR="00DE4283" w:rsidRPr="0045754E" w:rsidRDefault="00DE4283" w:rsidP="00A76E53">
      <w:pPr>
        <w:ind w:firstLine="709"/>
        <w:jc w:val="both"/>
        <w:rPr>
          <w:b/>
          <w:i/>
          <w:sz w:val="24"/>
          <w:szCs w:val="24"/>
        </w:rPr>
      </w:pPr>
    </w:p>
    <w:p w:rsidR="00347625" w:rsidRPr="0045754E" w:rsidRDefault="00347625" w:rsidP="00347625">
      <w:pPr>
        <w:ind w:firstLine="709"/>
        <w:jc w:val="both"/>
        <w:rPr>
          <w:b/>
          <w:i/>
          <w:szCs w:val="24"/>
        </w:rPr>
      </w:pPr>
      <w:r w:rsidRPr="0045754E">
        <w:rPr>
          <w:b/>
          <w:i/>
          <w:szCs w:val="24"/>
        </w:rPr>
        <w:t>* Примечания:</w:t>
      </w:r>
    </w:p>
    <w:p w:rsidR="00347625" w:rsidRPr="0045754E" w:rsidRDefault="00347625" w:rsidP="00347625">
      <w:pPr>
        <w:ind w:firstLine="709"/>
        <w:jc w:val="both"/>
        <w:rPr>
          <w:b/>
          <w:szCs w:val="24"/>
        </w:rPr>
      </w:pPr>
      <w:r w:rsidRPr="0045754E">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47625" w:rsidRPr="0045754E" w:rsidRDefault="00347625" w:rsidP="00347625">
      <w:pPr>
        <w:ind w:firstLine="709"/>
        <w:jc w:val="both"/>
        <w:rPr>
          <w:szCs w:val="24"/>
        </w:rPr>
      </w:pPr>
      <w:r w:rsidRPr="0045754E">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45754E">
        <w:rPr>
          <w:b/>
          <w:szCs w:val="24"/>
        </w:rPr>
        <w:t>частей 3-5 статьи 13, статьи 30, пункта 3 части 1 статьи 34</w:t>
      </w:r>
      <w:r w:rsidRPr="0045754E">
        <w:rPr>
          <w:szCs w:val="24"/>
        </w:rPr>
        <w:t xml:space="preserve"> Федерального закона Российской Федерации </w:t>
      </w:r>
      <w:r w:rsidRPr="0045754E">
        <w:rPr>
          <w:b/>
          <w:szCs w:val="24"/>
        </w:rPr>
        <w:t>от 29.12.2012 № 273-ФЗ</w:t>
      </w:r>
      <w:r w:rsidRPr="0045754E">
        <w:rPr>
          <w:szCs w:val="24"/>
        </w:rPr>
        <w:t xml:space="preserve"> «Об образовании в Российской Федерации»; </w:t>
      </w:r>
      <w:r w:rsidRPr="0045754E">
        <w:rPr>
          <w:b/>
          <w:szCs w:val="24"/>
        </w:rPr>
        <w:t>пунктов 16, 38</w:t>
      </w:r>
      <w:r w:rsidRPr="0045754E">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47625" w:rsidRPr="0045754E" w:rsidRDefault="00347625" w:rsidP="00347625">
      <w:pPr>
        <w:ind w:firstLine="709"/>
        <w:jc w:val="both"/>
        <w:rPr>
          <w:b/>
          <w:szCs w:val="24"/>
        </w:rPr>
      </w:pPr>
      <w:r w:rsidRPr="0045754E">
        <w:rPr>
          <w:b/>
          <w:szCs w:val="24"/>
        </w:rPr>
        <w:t>б) Для обучающихся с ограниченными возможностями здоровья и инвалидов:</w:t>
      </w:r>
    </w:p>
    <w:p w:rsidR="00347625" w:rsidRPr="0045754E" w:rsidRDefault="00347625" w:rsidP="00347625">
      <w:pPr>
        <w:ind w:firstLine="709"/>
        <w:jc w:val="both"/>
        <w:rPr>
          <w:szCs w:val="24"/>
        </w:rPr>
      </w:pPr>
      <w:r w:rsidRPr="0045754E">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5754E">
        <w:rPr>
          <w:b/>
          <w:szCs w:val="24"/>
        </w:rPr>
        <w:t>статьи 79</w:t>
      </w:r>
      <w:r w:rsidRPr="0045754E">
        <w:rPr>
          <w:szCs w:val="24"/>
        </w:rPr>
        <w:t xml:space="preserve"> Федерального закона Российской Федерации </w:t>
      </w:r>
      <w:r w:rsidRPr="0045754E">
        <w:rPr>
          <w:b/>
          <w:szCs w:val="24"/>
        </w:rPr>
        <w:t>от 29.12.2012 № 273-ФЗ</w:t>
      </w:r>
      <w:r w:rsidRPr="0045754E">
        <w:rPr>
          <w:szCs w:val="24"/>
        </w:rPr>
        <w:t xml:space="preserve"> «Об образовании в Российской Федерации»; </w:t>
      </w:r>
      <w:r w:rsidRPr="0045754E">
        <w:rPr>
          <w:b/>
          <w:szCs w:val="24"/>
        </w:rPr>
        <w:t>раздела III</w:t>
      </w:r>
      <w:r w:rsidRPr="0045754E">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5754E">
        <w:rPr>
          <w:b/>
          <w:i/>
          <w:szCs w:val="24"/>
        </w:rPr>
        <w:t>при наличии факта зачисления таких обучающихся с учетом конкретных нозологий</w:t>
      </w:r>
      <w:r w:rsidRPr="0045754E">
        <w:rPr>
          <w:szCs w:val="24"/>
        </w:rPr>
        <w:t>).</w:t>
      </w:r>
    </w:p>
    <w:p w:rsidR="00347625" w:rsidRPr="0045754E" w:rsidRDefault="00347625" w:rsidP="00347625">
      <w:pPr>
        <w:ind w:firstLine="709"/>
        <w:jc w:val="both"/>
        <w:rPr>
          <w:b/>
          <w:szCs w:val="24"/>
        </w:rPr>
      </w:pPr>
      <w:r w:rsidRPr="0045754E">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47625" w:rsidRPr="0045754E" w:rsidRDefault="00347625" w:rsidP="00347625">
      <w:pPr>
        <w:ind w:firstLine="709"/>
        <w:jc w:val="both"/>
        <w:rPr>
          <w:szCs w:val="24"/>
        </w:rPr>
      </w:pPr>
      <w:r w:rsidRPr="0045754E">
        <w:rPr>
          <w:szCs w:val="24"/>
        </w:rPr>
        <w:t xml:space="preserve">При разработке образовательной программы высшего образования согласно требованиями </w:t>
      </w:r>
      <w:r w:rsidRPr="0045754E">
        <w:rPr>
          <w:b/>
          <w:szCs w:val="24"/>
        </w:rPr>
        <w:t xml:space="preserve">частей 3-5 статьи 13, статьи 30, пункта 3 части 1 статьи 34 </w:t>
      </w:r>
      <w:r w:rsidRPr="0045754E">
        <w:rPr>
          <w:szCs w:val="24"/>
        </w:rPr>
        <w:t xml:space="preserve">Федерального закона Российской Федерации </w:t>
      </w:r>
      <w:r w:rsidRPr="0045754E">
        <w:rPr>
          <w:b/>
          <w:szCs w:val="24"/>
        </w:rPr>
        <w:t>от 29.12.2012 № 273-ФЗ</w:t>
      </w:r>
      <w:r w:rsidRPr="0045754E">
        <w:rPr>
          <w:szCs w:val="24"/>
        </w:rPr>
        <w:t xml:space="preserve"> «Об образовании в Российской Федерации»; </w:t>
      </w:r>
      <w:r w:rsidRPr="0045754E">
        <w:rPr>
          <w:b/>
          <w:szCs w:val="24"/>
        </w:rPr>
        <w:t>пункта 20</w:t>
      </w:r>
      <w:r w:rsidRPr="0045754E">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5754E">
        <w:rPr>
          <w:b/>
          <w:szCs w:val="24"/>
        </w:rPr>
        <w:t>частью 5 статьи 5</w:t>
      </w:r>
      <w:r w:rsidRPr="0045754E">
        <w:rPr>
          <w:szCs w:val="24"/>
        </w:rPr>
        <w:t xml:space="preserve"> Федерального закона </w:t>
      </w:r>
      <w:r w:rsidRPr="0045754E">
        <w:rPr>
          <w:b/>
          <w:szCs w:val="24"/>
        </w:rPr>
        <w:t>от 05.05.2014 № 84-ФЗ</w:t>
      </w:r>
      <w:r w:rsidRPr="0045754E">
        <w:rPr>
          <w:szCs w:val="24"/>
        </w:rPr>
        <w:t xml:space="preserve"> «Об особенностях правового регулирования отношений в сфере образования в связи с </w:t>
      </w:r>
      <w:r w:rsidRPr="0045754E">
        <w:rPr>
          <w:szCs w:val="24"/>
        </w:rPr>
        <w:lastRenderedPageBreak/>
        <w:t>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47625" w:rsidRPr="0045754E" w:rsidRDefault="00347625" w:rsidP="00347625">
      <w:pPr>
        <w:ind w:firstLine="709"/>
        <w:jc w:val="both"/>
        <w:rPr>
          <w:b/>
          <w:szCs w:val="24"/>
        </w:rPr>
      </w:pPr>
      <w:r w:rsidRPr="0045754E">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47625" w:rsidRPr="0045754E" w:rsidRDefault="00347625" w:rsidP="00347625">
      <w:pPr>
        <w:ind w:firstLine="709"/>
        <w:jc w:val="both"/>
        <w:rPr>
          <w:szCs w:val="24"/>
        </w:rPr>
      </w:pPr>
      <w:r w:rsidRPr="0045754E">
        <w:rPr>
          <w:szCs w:val="24"/>
        </w:rPr>
        <w:t xml:space="preserve">При разработке образовательной программы высшего образования согласно требованиям </w:t>
      </w:r>
      <w:r w:rsidRPr="0045754E">
        <w:rPr>
          <w:b/>
          <w:szCs w:val="24"/>
        </w:rPr>
        <w:t>пункта 9 части 1 статьи 33, части 3 статьи 34</w:t>
      </w:r>
      <w:r w:rsidRPr="0045754E">
        <w:rPr>
          <w:szCs w:val="24"/>
        </w:rPr>
        <w:t xml:space="preserve"> Федерального закона Российской Федерации </w:t>
      </w:r>
      <w:r w:rsidRPr="0045754E">
        <w:rPr>
          <w:b/>
          <w:szCs w:val="24"/>
        </w:rPr>
        <w:t>от 29.12.2012 № 273-ФЗ</w:t>
      </w:r>
      <w:r w:rsidRPr="0045754E">
        <w:rPr>
          <w:szCs w:val="24"/>
        </w:rPr>
        <w:t xml:space="preserve"> «Об образовании в Российской Федерации»; </w:t>
      </w:r>
      <w:r w:rsidRPr="0045754E">
        <w:rPr>
          <w:b/>
          <w:szCs w:val="24"/>
        </w:rPr>
        <w:t>пункта 43</w:t>
      </w:r>
      <w:r w:rsidRPr="0045754E">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5754E" w:rsidRDefault="007F4B97" w:rsidP="00705FB5">
      <w:pPr>
        <w:tabs>
          <w:tab w:val="left" w:pos="900"/>
        </w:tabs>
        <w:jc w:val="both"/>
        <w:rPr>
          <w:b/>
          <w:sz w:val="24"/>
          <w:szCs w:val="24"/>
        </w:rPr>
      </w:pPr>
    </w:p>
    <w:p w:rsidR="003A71E4" w:rsidRPr="0045754E" w:rsidRDefault="007F4B97" w:rsidP="00705FB5">
      <w:pPr>
        <w:tabs>
          <w:tab w:val="left" w:pos="900"/>
        </w:tabs>
        <w:ind w:firstLine="709"/>
        <w:jc w:val="both"/>
        <w:rPr>
          <w:b/>
          <w:sz w:val="24"/>
          <w:szCs w:val="24"/>
        </w:rPr>
      </w:pPr>
      <w:r w:rsidRPr="0045754E">
        <w:rPr>
          <w:b/>
          <w:sz w:val="24"/>
          <w:szCs w:val="24"/>
        </w:rPr>
        <w:t>5.</w:t>
      </w:r>
      <w:r w:rsidR="00114770" w:rsidRPr="0045754E">
        <w:rPr>
          <w:b/>
          <w:sz w:val="24"/>
          <w:szCs w:val="24"/>
        </w:rPr>
        <w:t>3</w:t>
      </w:r>
      <w:r w:rsidRPr="0045754E">
        <w:rPr>
          <w:b/>
          <w:sz w:val="24"/>
          <w:szCs w:val="24"/>
        </w:rPr>
        <w:t xml:space="preserve"> Содержание дисциплины</w:t>
      </w:r>
    </w:p>
    <w:p w:rsidR="00B771BA" w:rsidRPr="0045754E" w:rsidRDefault="00B771BA" w:rsidP="00B771BA">
      <w:pPr>
        <w:tabs>
          <w:tab w:val="left" w:pos="1276"/>
        </w:tabs>
        <w:spacing w:line="276" w:lineRule="auto"/>
        <w:jc w:val="center"/>
        <w:rPr>
          <w:b/>
          <w:sz w:val="24"/>
          <w:szCs w:val="24"/>
        </w:rPr>
      </w:pPr>
      <w:r w:rsidRPr="0045754E">
        <w:rPr>
          <w:b/>
          <w:sz w:val="24"/>
          <w:szCs w:val="24"/>
        </w:rPr>
        <w:t>Раздел 1. Теоретические основы менеджмента. Эволюция управленческой мысли.</w:t>
      </w:r>
    </w:p>
    <w:p w:rsidR="00B771BA" w:rsidRPr="0045754E" w:rsidRDefault="00B771BA" w:rsidP="00347625">
      <w:pPr>
        <w:tabs>
          <w:tab w:val="left" w:pos="1276"/>
        </w:tabs>
        <w:spacing w:line="276" w:lineRule="auto"/>
        <w:rPr>
          <w:b/>
          <w:sz w:val="24"/>
          <w:szCs w:val="24"/>
        </w:rPr>
      </w:pPr>
      <w:r w:rsidRPr="0045754E">
        <w:rPr>
          <w:b/>
          <w:sz w:val="24"/>
          <w:szCs w:val="24"/>
        </w:rPr>
        <w:t xml:space="preserve">Тема 1.1.Сущность и виды управления. </w:t>
      </w:r>
    </w:p>
    <w:p w:rsidR="00B771BA" w:rsidRPr="0045754E" w:rsidRDefault="00B771BA" w:rsidP="00B771BA">
      <w:pPr>
        <w:tabs>
          <w:tab w:val="left" w:pos="0"/>
          <w:tab w:val="left" w:pos="1276"/>
        </w:tabs>
        <w:spacing w:line="276" w:lineRule="auto"/>
        <w:jc w:val="both"/>
        <w:rPr>
          <w:sz w:val="24"/>
          <w:szCs w:val="24"/>
        </w:rPr>
      </w:pPr>
      <w:r w:rsidRPr="0045754E">
        <w:rPr>
          <w:sz w:val="24"/>
          <w:szCs w:val="24"/>
        </w:rPr>
        <w:t xml:space="preserve">Цель и задачи курса «Менеджмент», взаимосвязь с другими дисциплинами.  </w:t>
      </w:r>
    </w:p>
    <w:p w:rsidR="00B771BA" w:rsidRPr="0045754E" w:rsidRDefault="00B771BA" w:rsidP="00B771BA">
      <w:pPr>
        <w:tabs>
          <w:tab w:val="left" w:pos="0"/>
          <w:tab w:val="left" w:pos="1276"/>
        </w:tabs>
        <w:spacing w:line="276" w:lineRule="auto"/>
        <w:jc w:val="both"/>
        <w:rPr>
          <w:sz w:val="24"/>
          <w:szCs w:val="24"/>
        </w:rPr>
      </w:pPr>
      <w:r w:rsidRPr="0045754E">
        <w:rPr>
          <w:sz w:val="24"/>
          <w:szCs w:val="24"/>
        </w:rPr>
        <w:t xml:space="preserve">Содержание понятия «менеджмент» и «управление». </w:t>
      </w:r>
    </w:p>
    <w:p w:rsidR="00B771BA" w:rsidRPr="0045754E" w:rsidRDefault="00B771BA" w:rsidP="00B771BA">
      <w:pPr>
        <w:tabs>
          <w:tab w:val="left" w:pos="0"/>
          <w:tab w:val="left" w:pos="1276"/>
        </w:tabs>
        <w:spacing w:line="276" w:lineRule="auto"/>
        <w:jc w:val="both"/>
        <w:rPr>
          <w:sz w:val="24"/>
          <w:szCs w:val="24"/>
        </w:rPr>
      </w:pPr>
      <w:r w:rsidRPr="0045754E">
        <w:rPr>
          <w:sz w:val="24"/>
          <w:szCs w:val="24"/>
        </w:rPr>
        <w:t>Современные тенденции развития менеджмента.</w:t>
      </w:r>
    </w:p>
    <w:p w:rsidR="00B771BA" w:rsidRPr="0045754E" w:rsidRDefault="00B771BA" w:rsidP="00B771BA">
      <w:pPr>
        <w:tabs>
          <w:tab w:val="left" w:pos="0"/>
          <w:tab w:val="left" w:pos="1276"/>
        </w:tabs>
        <w:spacing w:line="276" w:lineRule="auto"/>
        <w:jc w:val="both"/>
        <w:rPr>
          <w:sz w:val="24"/>
          <w:szCs w:val="24"/>
        </w:rPr>
      </w:pPr>
      <w:r w:rsidRPr="0045754E">
        <w:rPr>
          <w:sz w:val="24"/>
          <w:szCs w:val="24"/>
        </w:rPr>
        <w:t>Основные категории менеджмента. Закономерности и принципы менеджмента.</w:t>
      </w:r>
      <w:r w:rsidRPr="0045754E">
        <w:rPr>
          <w:sz w:val="24"/>
          <w:szCs w:val="24"/>
        </w:rPr>
        <w:tab/>
      </w:r>
    </w:p>
    <w:p w:rsidR="00B771BA" w:rsidRPr="0045754E" w:rsidRDefault="00B771BA" w:rsidP="00B771BA">
      <w:pPr>
        <w:tabs>
          <w:tab w:val="left" w:pos="0"/>
          <w:tab w:val="left" w:pos="1276"/>
        </w:tabs>
        <w:spacing w:line="276" w:lineRule="auto"/>
        <w:jc w:val="both"/>
        <w:rPr>
          <w:sz w:val="24"/>
          <w:szCs w:val="24"/>
        </w:rPr>
      </w:pPr>
      <w:r w:rsidRPr="0045754E">
        <w:rPr>
          <w:sz w:val="24"/>
          <w:szCs w:val="24"/>
        </w:rPr>
        <w:t xml:space="preserve">Администрирование и менеджмент.  </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1.2. Эволюция концепций менеджмента</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Возникновение теории менеджмента и практики управления.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Классическая школа научного управления: возникновение тейлоризма и его сущность; основные положения фордизма.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Административная школа менеджмента. Сущность и принципы «теории администрации» А. Файоля.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Концепция «рациональной бюрократии» М.Вебера как логическое завершение классической и административной концепции менеджмента.</w:t>
      </w:r>
      <w:r w:rsidRPr="0045754E">
        <w:rPr>
          <w:sz w:val="24"/>
          <w:szCs w:val="24"/>
        </w:rPr>
        <w:tab/>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Подходы в менеджменте с ориентацией на человеческий фактор.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Особенности менеджмента второй половины XX века: процессный, системный, ситуационный подходы в менеджменте. </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1.3. Особенности становления и развития науки управления в России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Развитие теории и практики управления в 20-30-е годы XX века.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Богданов А. А. как основоположник всеобщей организационной науки. Механизмы и принципы науки-организации.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Вклад О. А. Ерманского в развитие научной организации труда и создание теории социалистической рационализации. Основы делегирования полномочий в работах П.М. Керженцева. Идеи Н.К. Гастева об организации труда руководителя и управлении организацией производства.</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lastRenderedPageBreak/>
        <w:t>Совершенствование системы хозяйственного руководства в послевоенный период, усиление командно-административных методов.</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Формирование системы управления в конце 80-х г.г. </w:t>
      </w:r>
      <w:r w:rsidRPr="0045754E">
        <w:rPr>
          <w:sz w:val="24"/>
          <w:szCs w:val="24"/>
          <w:lang w:val="en-US"/>
        </w:rPr>
        <w:t>XX</w:t>
      </w:r>
      <w:r w:rsidRPr="0045754E">
        <w:rPr>
          <w:sz w:val="24"/>
          <w:szCs w:val="24"/>
        </w:rPr>
        <w:t xml:space="preserve"> века. Проведение экономических экспериментов по проверке результатов новых методов планирования и управления.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p w:rsidR="00B771BA" w:rsidRPr="0045754E" w:rsidRDefault="00B771BA" w:rsidP="00B771BA">
      <w:pPr>
        <w:tabs>
          <w:tab w:val="left" w:pos="0"/>
          <w:tab w:val="left" w:pos="1276"/>
        </w:tabs>
        <w:spacing w:line="276" w:lineRule="auto"/>
        <w:jc w:val="center"/>
        <w:rPr>
          <w:b/>
          <w:sz w:val="24"/>
          <w:szCs w:val="24"/>
        </w:rPr>
      </w:pPr>
      <w:r w:rsidRPr="0045754E">
        <w:rPr>
          <w:b/>
          <w:sz w:val="24"/>
          <w:szCs w:val="24"/>
        </w:rPr>
        <w:t xml:space="preserve">Раздел 2. Методологические основы менеджмента. </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2.1  Принципы, функции и методы менеджмента</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Содержание и классификация функций управления по различным признакам: уровням управления, объектам управления, содержанию.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Понятие, сущность и классификация методов управления.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Экономические методы управления и их характеристика.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Организационно-распорядительные методы управления.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Социально-психологические методы управления, их основная цель. </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2.2. Планирование как функция управления.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Миссия и принципы ее разработки.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Понятие и виды целей организации, классификация их по признакам.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Особенности управления по целям.</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Методы планирования (сетевой, программно-целевой, графоаналитический, балансовый).. </w:t>
      </w:r>
    </w:p>
    <w:p w:rsidR="001B427E" w:rsidRPr="0045754E" w:rsidRDefault="001B427E" w:rsidP="00B771BA">
      <w:pPr>
        <w:widowControl/>
        <w:tabs>
          <w:tab w:val="left" w:pos="0"/>
          <w:tab w:val="left" w:pos="1276"/>
        </w:tabs>
        <w:autoSpaceDE/>
        <w:autoSpaceDN/>
        <w:adjustRightInd/>
        <w:spacing w:line="276" w:lineRule="auto"/>
        <w:jc w:val="both"/>
        <w:rPr>
          <w:sz w:val="24"/>
          <w:szCs w:val="24"/>
        </w:rPr>
      </w:pPr>
      <w:r w:rsidRPr="0045754E">
        <w:rPr>
          <w:sz w:val="24"/>
          <w:szCs w:val="24"/>
        </w:rPr>
        <w:t>Планирование торгово-закупочной деятельности организации.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Бизнес-план организации: структура и содержание. </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2.3. Организация как функция управления. Организационные структуры управления.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Понятие организации. Сущность организации и её признаки.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Внутренняя и внешняя среда организации.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Содержание понятия «организационная структура управления».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Основные элементы ОСУ. Диапазон контроля и его влияние на ОСУ.</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Виды и особенности ОСУ. </w:t>
      </w:r>
    </w:p>
    <w:p w:rsidR="00B771BA" w:rsidRPr="0045754E" w:rsidRDefault="00B771BA" w:rsidP="00B771BA">
      <w:pPr>
        <w:widowControl/>
        <w:tabs>
          <w:tab w:val="left" w:pos="0"/>
          <w:tab w:val="left" w:pos="1276"/>
        </w:tabs>
        <w:autoSpaceDE/>
        <w:autoSpaceDN/>
        <w:adjustRightInd/>
        <w:spacing w:line="276" w:lineRule="auto"/>
        <w:jc w:val="both"/>
        <w:rPr>
          <w:b/>
          <w:sz w:val="24"/>
          <w:szCs w:val="24"/>
        </w:rPr>
      </w:pPr>
      <w:r w:rsidRPr="0045754E">
        <w:rPr>
          <w:sz w:val="24"/>
          <w:szCs w:val="24"/>
        </w:rPr>
        <w:t xml:space="preserve">Этапы проектирования ОСУ. </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2.4. Процесс контроля в организации.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Контроль как функция управления.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Виды контроля: предварительный, текущий, заключительный. Требования к контролю.</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Этапы процесса контроля.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Характеристики эффективного контроля.</w:t>
      </w:r>
    </w:p>
    <w:p w:rsidR="0057616C" w:rsidRPr="0045754E" w:rsidRDefault="0057616C" w:rsidP="00B771BA">
      <w:pPr>
        <w:widowControl/>
        <w:tabs>
          <w:tab w:val="left" w:pos="0"/>
          <w:tab w:val="left" w:pos="1276"/>
        </w:tabs>
        <w:autoSpaceDE/>
        <w:autoSpaceDN/>
        <w:adjustRightInd/>
        <w:spacing w:line="276" w:lineRule="auto"/>
        <w:jc w:val="both"/>
        <w:rPr>
          <w:sz w:val="24"/>
          <w:szCs w:val="24"/>
        </w:rPr>
      </w:pPr>
      <w:r w:rsidRPr="0045754E">
        <w:rPr>
          <w:sz w:val="24"/>
          <w:szCs w:val="24"/>
        </w:rPr>
        <w:t>Контроль торгово-закупочной деятельности организации.</w:t>
      </w:r>
    </w:p>
    <w:p w:rsidR="00B771BA" w:rsidRPr="0045754E" w:rsidRDefault="00B771BA" w:rsidP="00B771BA">
      <w:pPr>
        <w:tabs>
          <w:tab w:val="left" w:pos="0"/>
          <w:tab w:val="left" w:pos="1276"/>
        </w:tabs>
        <w:spacing w:line="276" w:lineRule="auto"/>
        <w:jc w:val="center"/>
        <w:rPr>
          <w:b/>
          <w:sz w:val="24"/>
          <w:szCs w:val="24"/>
        </w:rPr>
      </w:pPr>
      <w:r w:rsidRPr="0045754E">
        <w:rPr>
          <w:b/>
          <w:sz w:val="24"/>
          <w:szCs w:val="24"/>
        </w:rPr>
        <w:t>Раздел 3. Руководство, власть и лидерство</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3.1. Теории лидерства. Стили руководства организацией.</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Содержание понятий «влияние» и «власть». Классификация форм власти и влияния.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Власть, основанная на принуждении, ее особенности.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Характеристика власти, основанной на вознаграждении. Формы вознаграждений, используемые руководителем.</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lastRenderedPageBreak/>
        <w:t>Основные черты экспертной власти. Формы монополии на информацию, используемые менеджером для управления персоналом.</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Особенности эталонной власти. Понятие о харизме и ее основных формах. Признаки харизматического лидера.</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Общая характеристика теорий лидерства. Подходы к лидерству с позиции личных качеств, поведенческий и ситуационный подходы.</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3.2. Групповая динамика.</w:t>
      </w:r>
    </w:p>
    <w:p w:rsidR="00B771BA" w:rsidRPr="0045754E" w:rsidRDefault="00B771BA" w:rsidP="00B771BA">
      <w:pPr>
        <w:pStyle w:val="af4"/>
        <w:tabs>
          <w:tab w:val="left" w:pos="0"/>
          <w:tab w:val="left" w:pos="1276"/>
        </w:tabs>
        <w:spacing w:line="276" w:lineRule="auto"/>
        <w:jc w:val="both"/>
        <w:rPr>
          <w:rFonts w:ascii="Times New Roman" w:hAnsi="Times New Roman"/>
          <w:sz w:val="24"/>
          <w:szCs w:val="24"/>
        </w:rPr>
      </w:pPr>
      <w:r w:rsidRPr="0045754E">
        <w:rPr>
          <w:rFonts w:ascii="Times New Roman" w:hAnsi="Times New Roman"/>
          <w:sz w:val="24"/>
          <w:szCs w:val="24"/>
        </w:rPr>
        <w:t xml:space="preserve">Группа, коллектив:  понятие,  признаки,  классификация,  индивид и группа.  </w:t>
      </w:r>
    </w:p>
    <w:p w:rsidR="00B771BA" w:rsidRPr="0045754E" w:rsidRDefault="00B771BA" w:rsidP="00B771BA">
      <w:pPr>
        <w:pStyle w:val="af4"/>
        <w:tabs>
          <w:tab w:val="left" w:pos="0"/>
          <w:tab w:val="left" w:pos="1276"/>
        </w:tabs>
        <w:spacing w:line="276" w:lineRule="auto"/>
        <w:jc w:val="both"/>
        <w:rPr>
          <w:rFonts w:ascii="Times New Roman" w:hAnsi="Times New Roman"/>
          <w:sz w:val="24"/>
          <w:szCs w:val="24"/>
        </w:rPr>
      </w:pPr>
      <w:r w:rsidRPr="0045754E">
        <w:rPr>
          <w:rFonts w:ascii="Times New Roman" w:hAnsi="Times New Roman"/>
          <w:sz w:val="24"/>
          <w:szCs w:val="24"/>
        </w:rPr>
        <w:t xml:space="preserve">Стадии развития коллектива, их характеристика. </w:t>
      </w:r>
    </w:p>
    <w:p w:rsidR="00B771BA" w:rsidRPr="0045754E" w:rsidRDefault="00B771BA" w:rsidP="00B771BA">
      <w:pPr>
        <w:pStyle w:val="af4"/>
        <w:tabs>
          <w:tab w:val="left" w:pos="0"/>
          <w:tab w:val="left" w:pos="1276"/>
        </w:tabs>
        <w:spacing w:line="276" w:lineRule="auto"/>
        <w:jc w:val="both"/>
        <w:rPr>
          <w:rFonts w:ascii="Times New Roman" w:hAnsi="Times New Roman"/>
          <w:sz w:val="24"/>
          <w:szCs w:val="24"/>
        </w:rPr>
      </w:pPr>
      <w:r w:rsidRPr="0045754E">
        <w:rPr>
          <w:rFonts w:ascii="Times New Roman" w:hAnsi="Times New Roman"/>
          <w:sz w:val="24"/>
          <w:szCs w:val="24"/>
        </w:rPr>
        <w:t xml:space="preserve">Неформальная и формальная структуры организации,  их  взаимовлияние. </w:t>
      </w:r>
    </w:p>
    <w:p w:rsidR="00B771BA" w:rsidRPr="0045754E" w:rsidRDefault="00B771BA" w:rsidP="00B771BA">
      <w:pPr>
        <w:pStyle w:val="af4"/>
        <w:tabs>
          <w:tab w:val="left" w:pos="0"/>
          <w:tab w:val="left" w:pos="1276"/>
        </w:tabs>
        <w:spacing w:line="276" w:lineRule="auto"/>
        <w:jc w:val="both"/>
        <w:rPr>
          <w:rFonts w:ascii="Times New Roman" w:hAnsi="Times New Roman"/>
          <w:sz w:val="24"/>
          <w:szCs w:val="24"/>
        </w:rPr>
      </w:pPr>
      <w:r w:rsidRPr="0045754E">
        <w:rPr>
          <w:rFonts w:ascii="Times New Roman" w:hAnsi="Times New Roman"/>
          <w:sz w:val="24"/>
          <w:szCs w:val="24"/>
        </w:rPr>
        <w:t>Внутригрупповые отношения: статус, роли, нормы поведения.</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3.3.  Мотивация деятельности в менеджменте.</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Мотивация как функция управления.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Процесс мотивации.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Содержательные теории мотивации: характеристика современных теорий.</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Процессуальные теории мотивации. Подход к мотивации в процессуальных теориях.</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Мотивация и стимулирование.</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Методы мотивации.</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3.4. Делегирование полномочий.</w:t>
      </w:r>
    </w:p>
    <w:p w:rsidR="00B771BA" w:rsidRPr="0045754E" w:rsidRDefault="00B771BA" w:rsidP="00B771BA">
      <w:pPr>
        <w:widowControl/>
        <w:tabs>
          <w:tab w:val="left" w:pos="0"/>
          <w:tab w:val="left" w:pos="1276"/>
        </w:tabs>
        <w:autoSpaceDE/>
        <w:autoSpaceDN/>
        <w:adjustRightInd/>
        <w:spacing w:line="276" w:lineRule="auto"/>
        <w:rPr>
          <w:sz w:val="24"/>
          <w:szCs w:val="24"/>
        </w:rPr>
      </w:pPr>
      <w:r w:rsidRPr="0045754E">
        <w:rPr>
          <w:sz w:val="24"/>
          <w:szCs w:val="24"/>
        </w:rPr>
        <w:t>Понятие «делегирование полномочий» и классификация полномочий.</w:t>
      </w:r>
    </w:p>
    <w:p w:rsidR="00B771BA" w:rsidRPr="0045754E" w:rsidRDefault="00B771BA" w:rsidP="00B771BA">
      <w:pPr>
        <w:widowControl/>
        <w:tabs>
          <w:tab w:val="left" w:pos="0"/>
          <w:tab w:val="left" w:pos="1276"/>
        </w:tabs>
        <w:autoSpaceDE/>
        <w:autoSpaceDN/>
        <w:adjustRightInd/>
        <w:spacing w:line="276" w:lineRule="auto"/>
        <w:rPr>
          <w:sz w:val="24"/>
          <w:szCs w:val="24"/>
        </w:rPr>
      </w:pPr>
      <w:r w:rsidRPr="0045754E">
        <w:rPr>
          <w:sz w:val="24"/>
          <w:szCs w:val="24"/>
        </w:rPr>
        <w:t>Процесс делегирования полномочий.</w:t>
      </w:r>
    </w:p>
    <w:p w:rsidR="00B771BA" w:rsidRPr="0045754E" w:rsidRDefault="00B771BA" w:rsidP="00B771BA">
      <w:pPr>
        <w:widowControl/>
        <w:tabs>
          <w:tab w:val="left" w:pos="0"/>
          <w:tab w:val="left" w:pos="1276"/>
        </w:tabs>
        <w:autoSpaceDE/>
        <w:autoSpaceDN/>
        <w:adjustRightInd/>
        <w:spacing w:line="276" w:lineRule="auto"/>
        <w:rPr>
          <w:sz w:val="24"/>
          <w:szCs w:val="24"/>
        </w:rPr>
      </w:pPr>
      <w:r w:rsidRPr="0045754E">
        <w:rPr>
          <w:sz w:val="24"/>
          <w:szCs w:val="24"/>
        </w:rPr>
        <w:t>Препятствия для делегирования полномочий.</w:t>
      </w:r>
    </w:p>
    <w:p w:rsidR="00B771BA" w:rsidRPr="0045754E" w:rsidRDefault="00B771BA" w:rsidP="00B771BA">
      <w:pPr>
        <w:widowControl/>
        <w:tabs>
          <w:tab w:val="left" w:pos="0"/>
          <w:tab w:val="left" w:pos="1276"/>
        </w:tabs>
        <w:autoSpaceDE/>
        <w:autoSpaceDN/>
        <w:adjustRightInd/>
        <w:spacing w:line="276" w:lineRule="auto"/>
        <w:rPr>
          <w:sz w:val="24"/>
          <w:szCs w:val="24"/>
        </w:rPr>
      </w:pPr>
      <w:r w:rsidRPr="0045754E">
        <w:rPr>
          <w:sz w:val="24"/>
          <w:szCs w:val="24"/>
        </w:rPr>
        <w:t>Методы делегирования полномочий.</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3.5. Принятие и реализация управленческих решений.</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Определение понятия «Управленческие решения». Сущность решения и его виды.</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Классификация управленческих решений.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Этапы принятия решений.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Методы принятия решений.</w:t>
      </w:r>
    </w:p>
    <w:p w:rsidR="00B771BA" w:rsidRPr="0045754E" w:rsidRDefault="00B771BA" w:rsidP="00B771BA">
      <w:pPr>
        <w:tabs>
          <w:tab w:val="left" w:pos="0"/>
          <w:tab w:val="left" w:pos="1276"/>
        </w:tabs>
        <w:spacing w:line="276" w:lineRule="auto"/>
        <w:ind w:left="1287"/>
        <w:jc w:val="both"/>
        <w:rPr>
          <w:sz w:val="24"/>
          <w:szCs w:val="24"/>
        </w:rPr>
      </w:pPr>
    </w:p>
    <w:p w:rsidR="00B771BA" w:rsidRPr="0045754E" w:rsidRDefault="00B771BA" w:rsidP="00B771BA">
      <w:pPr>
        <w:tabs>
          <w:tab w:val="left" w:pos="0"/>
          <w:tab w:val="left" w:pos="1276"/>
        </w:tabs>
        <w:spacing w:line="276" w:lineRule="auto"/>
        <w:jc w:val="center"/>
        <w:rPr>
          <w:b/>
          <w:sz w:val="24"/>
          <w:szCs w:val="24"/>
        </w:rPr>
      </w:pPr>
      <w:r w:rsidRPr="0045754E">
        <w:rPr>
          <w:b/>
          <w:sz w:val="24"/>
          <w:szCs w:val="24"/>
        </w:rPr>
        <w:t>Раздел 4. Управление изменениями и развитием организации. Эффективность управления.</w:t>
      </w:r>
    </w:p>
    <w:p w:rsidR="00B771BA" w:rsidRPr="0045754E" w:rsidRDefault="00B771BA" w:rsidP="00347625">
      <w:pPr>
        <w:tabs>
          <w:tab w:val="left" w:pos="0"/>
        </w:tabs>
        <w:spacing w:line="276" w:lineRule="auto"/>
        <w:rPr>
          <w:b/>
          <w:sz w:val="24"/>
          <w:szCs w:val="24"/>
        </w:rPr>
      </w:pPr>
      <w:r w:rsidRPr="0045754E">
        <w:rPr>
          <w:b/>
          <w:sz w:val="24"/>
          <w:szCs w:val="24"/>
        </w:rPr>
        <w:t>Тема 4.1. Корпоративная культура и организационное поведение.</w:t>
      </w:r>
    </w:p>
    <w:p w:rsidR="00B771BA" w:rsidRPr="0045754E" w:rsidRDefault="00B771BA" w:rsidP="00B771BA">
      <w:pPr>
        <w:pStyle w:val="af4"/>
        <w:tabs>
          <w:tab w:val="left" w:pos="0"/>
        </w:tabs>
        <w:spacing w:line="276" w:lineRule="auto"/>
        <w:jc w:val="both"/>
        <w:rPr>
          <w:rFonts w:ascii="Times New Roman" w:hAnsi="Times New Roman"/>
          <w:sz w:val="24"/>
          <w:szCs w:val="24"/>
        </w:rPr>
      </w:pPr>
      <w:r w:rsidRPr="0045754E">
        <w:rPr>
          <w:rFonts w:ascii="Times New Roman" w:hAnsi="Times New Roman"/>
          <w:sz w:val="24"/>
          <w:szCs w:val="24"/>
        </w:rPr>
        <w:t xml:space="preserve">Концепция организационной культуры:  понятие, содержание, структура. </w:t>
      </w:r>
    </w:p>
    <w:p w:rsidR="00B771BA" w:rsidRPr="0045754E" w:rsidRDefault="00B771BA" w:rsidP="00B771BA">
      <w:pPr>
        <w:pStyle w:val="af4"/>
        <w:tabs>
          <w:tab w:val="left" w:pos="0"/>
        </w:tabs>
        <w:spacing w:line="276" w:lineRule="auto"/>
        <w:jc w:val="both"/>
        <w:rPr>
          <w:rFonts w:ascii="Times New Roman" w:hAnsi="Times New Roman"/>
          <w:sz w:val="24"/>
          <w:szCs w:val="24"/>
        </w:rPr>
      </w:pPr>
      <w:r w:rsidRPr="0045754E">
        <w:rPr>
          <w:rFonts w:ascii="Times New Roman" w:hAnsi="Times New Roman"/>
          <w:sz w:val="24"/>
          <w:szCs w:val="24"/>
        </w:rPr>
        <w:t>Элементы организационной культуры.</w:t>
      </w:r>
    </w:p>
    <w:p w:rsidR="00B771BA" w:rsidRPr="0045754E" w:rsidRDefault="00B771BA" w:rsidP="00B771BA">
      <w:pPr>
        <w:pStyle w:val="af4"/>
        <w:tabs>
          <w:tab w:val="left" w:pos="0"/>
        </w:tabs>
        <w:spacing w:line="276" w:lineRule="auto"/>
        <w:jc w:val="both"/>
        <w:rPr>
          <w:rFonts w:ascii="Times New Roman" w:hAnsi="Times New Roman"/>
          <w:sz w:val="24"/>
          <w:szCs w:val="24"/>
        </w:rPr>
      </w:pPr>
      <w:r w:rsidRPr="0045754E">
        <w:rPr>
          <w:rFonts w:ascii="Times New Roman" w:hAnsi="Times New Roman"/>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B771BA" w:rsidRPr="0045754E" w:rsidRDefault="00B771BA" w:rsidP="00B771BA">
      <w:pPr>
        <w:pStyle w:val="af4"/>
        <w:tabs>
          <w:tab w:val="left" w:pos="0"/>
        </w:tabs>
        <w:spacing w:line="276" w:lineRule="auto"/>
        <w:jc w:val="both"/>
        <w:rPr>
          <w:rFonts w:ascii="Times New Roman" w:hAnsi="Times New Roman"/>
          <w:sz w:val="24"/>
          <w:szCs w:val="24"/>
        </w:rPr>
      </w:pPr>
      <w:r w:rsidRPr="0045754E">
        <w:rPr>
          <w:rFonts w:ascii="Times New Roman" w:hAnsi="Times New Roman"/>
          <w:sz w:val="24"/>
          <w:szCs w:val="24"/>
        </w:rPr>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B771BA" w:rsidRPr="0045754E" w:rsidRDefault="00B771BA" w:rsidP="00B771BA">
      <w:pPr>
        <w:pStyle w:val="af4"/>
        <w:tabs>
          <w:tab w:val="left" w:pos="0"/>
        </w:tabs>
        <w:spacing w:line="276" w:lineRule="auto"/>
        <w:jc w:val="both"/>
        <w:rPr>
          <w:rFonts w:ascii="Times New Roman" w:hAnsi="Times New Roman"/>
          <w:sz w:val="24"/>
          <w:szCs w:val="24"/>
        </w:rPr>
      </w:pPr>
      <w:r w:rsidRPr="0045754E">
        <w:rPr>
          <w:rFonts w:ascii="Times New Roman" w:hAnsi="Times New Roman"/>
          <w:sz w:val="24"/>
          <w:szCs w:val="24"/>
        </w:rPr>
        <w:t>Изменение организационной культуры, барьеры, препятствия.</w:t>
      </w:r>
    </w:p>
    <w:p w:rsidR="00707FAC" w:rsidRDefault="00707FAC" w:rsidP="00347625">
      <w:pPr>
        <w:tabs>
          <w:tab w:val="left" w:pos="0"/>
          <w:tab w:val="left" w:pos="1276"/>
        </w:tabs>
        <w:spacing w:line="276" w:lineRule="auto"/>
        <w:rPr>
          <w:b/>
          <w:sz w:val="24"/>
          <w:szCs w:val="24"/>
        </w:rPr>
      </w:pPr>
    </w:p>
    <w:p w:rsidR="00B771BA" w:rsidRPr="0045754E" w:rsidRDefault="00B771BA" w:rsidP="00347625">
      <w:pPr>
        <w:tabs>
          <w:tab w:val="left" w:pos="0"/>
          <w:tab w:val="left" w:pos="1276"/>
        </w:tabs>
        <w:spacing w:line="276" w:lineRule="auto"/>
        <w:rPr>
          <w:b/>
          <w:sz w:val="24"/>
          <w:szCs w:val="24"/>
        </w:rPr>
      </w:pPr>
      <w:r w:rsidRPr="0045754E">
        <w:rPr>
          <w:b/>
          <w:sz w:val="24"/>
          <w:szCs w:val="24"/>
        </w:rPr>
        <w:t>Тема 4.2. Управление конфликтами.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Понятие о конфликтах в управлении и их классификация.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Этапы процесса управления конфликтами.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lastRenderedPageBreak/>
        <w:t>Методы преодоления конфликтов.</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Природа стресса и его причины: организационные и личностные факторы.</w:t>
      </w:r>
    </w:p>
    <w:p w:rsidR="00B771BA" w:rsidRPr="0045754E" w:rsidRDefault="00B771BA" w:rsidP="00B771BA">
      <w:pPr>
        <w:tabs>
          <w:tab w:val="left" w:pos="0"/>
          <w:tab w:val="left" w:pos="1276"/>
        </w:tabs>
        <w:spacing w:line="276" w:lineRule="auto"/>
        <w:jc w:val="both"/>
        <w:rPr>
          <w:sz w:val="24"/>
          <w:szCs w:val="24"/>
        </w:rPr>
      </w:pPr>
    </w:p>
    <w:p w:rsidR="00B771BA" w:rsidRPr="0045754E" w:rsidRDefault="00B771BA" w:rsidP="00347625">
      <w:pPr>
        <w:tabs>
          <w:tab w:val="left" w:pos="0"/>
          <w:tab w:val="left" w:pos="1276"/>
        </w:tabs>
        <w:spacing w:line="276" w:lineRule="auto"/>
        <w:rPr>
          <w:b/>
          <w:sz w:val="24"/>
          <w:szCs w:val="24"/>
        </w:rPr>
      </w:pPr>
      <w:r w:rsidRPr="0045754E">
        <w:rPr>
          <w:b/>
          <w:sz w:val="24"/>
          <w:szCs w:val="24"/>
        </w:rPr>
        <w:t>Тема 4.3. Управление изменениями в организации.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Процесс изменений в организации и управление им.</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Организационное обновление и его этапы.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Сопротивление организационным изменениям и его причины</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Идеологические, организационные, кадровые, материальные и другие предпосылки обновления организации.</w:t>
      </w:r>
    </w:p>
    <w:p w:rsidR="00B771BA" w:rsidRPr="0045754E" w:rsidRDefault="00B771BA" w:rsidP="00B771BA">
      <w:pPr>
        <w:tabs>
          <w:tab w:val="left" w:pos="0"/>
          <w:tab w:val="left" w:pos="1276"/>
        </w:tabs>
        <w:spacing w:line="276" w:lineRule="auto"/>
        <w:jc w:val="both"/>
        <w:rPr>
          <w:sz w:val="24"/>
          <w:szCs w:val="24"/>
        </w:rPr>
      </w:pPr>
    </w:p>
    <w:p w:rsidR="00B771BA" w:rsidRPr="0045754E" w:rsidRDefault="00B771BA" w:rsidP="00347625">
      <w:pPr>
        <w:tabs>
          <w:tab w:val="left" w:pos="0"/>
          <w:tab w:val="left" w:pos="1276"/>
        </w:tabs>
        <w:spacing w:line="276" w:lineRule="auto"/>
        <w:rPr>
          <w:b/>
          <w:sz w:val="24"/>
          <w:szCs w:val="24"/>
        </w:rPr>
      </w:pPr>
      <w:r w:rsidRPr="0045754E">
        <w:rPr>
          <w:b/>
          <w:sz w:val="24"/>
          <w:szCs w:val="24"/>
        </w:rPr>
        <w:t>Тема 4.4. Анализ эффективности менеджмента</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Самоменеджмент руководителя.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Общее понятие об эффективности менеджмента.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Система показателей и методика расчета эффективности хозяйствования.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Понятие о социальной эффективности управления организацией и критерии ее оценки.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Экологическая эффективность и её оценка. </w:t>
      </w:r>
    </w:p>
    <w:p w:rsidR="00B771BA" w:rsidRPr="0045754E" w:rsidRDefault="00B771BA" w:rsidP="00B771BA">
      <w:pPr>
        <w:widowControl/>
        <w:tabs>
          <w:tab w:val="left" w:pos="0"/>
          <w:tab w:val="left" w:pos="411"/>
          <w:tab w:val="left" w:pos="1276"/>
        </w:tabs>
        <w:autoSpaceDE/>
        <w:autoSpaceDN/>
        <w:adjustRightInd/>
        <w:spacing w:line="276" w:lineRule="auto"/>
        <w:jc w:val="both"/>
        <w:rPr>
          <w:sz w:val="24"/>
          <w:szCs w:val="24"/>
        </w:rPr>
      </w:pPr>
      <w:r w:rsidRPr="0045754E">
        <w:rPr>
          <w:sz w:val="24"/>
          <w:szCs w:val="24"/>
        </w:rPr>
        <w:t xml:space="preserve"> Пути повышения эффективности менеджмента организации.</w:t>
      </w:r>
    </w:p>
    <w:p w:rsidR="00347625" w:rsidRPr="0045754E" w:rsidRDefault="00347625" w:rsidP="00F803A3">
      <w:pPr>
        <w:tabs>
          <w:tab w:val="left" w:pos="900"/>
        </w:tabs>
        <w:ind w:firstLine="709"/>
        <w:jc w:val="both"/>
        <w:rPr>
          <w:b/>
          <w:sz w:val="24"/>
          <w:szCs w:val="24"/>
        </w:rPr>
      </w:pPr>
    </w:p>
    <w:p w:rsidR="003A71E4" w:rsidRPr="0045754E" w:rsidRDefault="00F803A3" w:rsidP="00F803A3">
      <w:pPr>
        <w:tabs>
          <w:tab w:val="left" w:pos="900"/>
        </w:tabs>
        <w:ind w:firstLine="709"/>
        <w:jc w:val="both"/>
        <w:rPr>
          <w:b/>
          <w:sz w:val="24"/>
          <w:szCs w:val="24"/>
        </w:rPr>
      </w:pPr>
      <w:r w:rsidRPr="0045754E">
        <w:rPr>
          <w:b/>
          <w:sz w:val="24"/>
          <w:szCs w:val="24"/>
        </w:rPr>
        <w:t>6. Перечень учебно-методического обеспечения для самостоятельной работы обучающихся по дисциплине</w:t>
      </w:r>
    </w:p>
    <w:p w:rsidR="003A57B5" w:rsidRPr="0045754E" w:rsidRDefault="003A57B5" w:rsidP="00882033">
      <w:pPr>
        <w:pStyle w:val="a4"/>
        <w:ind w:left="0"/>
        <w:jc w:val="both"/>
        <w:rPr>
          <w:rFonts w:ascii="Times New Roman" w:hAnsi="Times New Roman"/>
          <w:sz w:val="24"/>
          <w:szCs w:val="24"/>
        </w:rPr>
      </w:pPr>
    </w:p>
    <w:p w:rsidR="00CF798B" w:rsidRPr="0045754E" w:rsidRDefault="00CF798B" w:rsidP="00CF798B">
      <w:pPr>
        <w:pStyle w:val="a4"/>
        <w:numPr>
          <w:ilvl w:val="0"/>
          <w:numId w:val="4"/>
        </w:numPr>
        <w:jc w:val="both"/>
        <w:rPr>
          <w:rFonts w:ascii="Times New Roman" w:hAnsi="Times New Roman"/>
          <w:sz w:val="24"/>
          <w:szCs w:val="24"/>
        </w:rPr>
      </w:pPr>
      <w:r w:rsidRPr="0045754E">
        <w:rPr>
          <w:rFonts w:ascii="Times New Roman" w:hAnsi="Times New Roman"/>
          <w:sz w:val="24"/>
          <w:szCs w:val="24"/>
        </w:rPr>
        <w:t>Методические указания  для обучающихся по освоению дисциплины «</w:t>
      </w:r>
      <w:r w:rsidR="00857675" w:rsidRPr="0045754E">
        <w:rPr>
          <w:rFonts w:ascii="Times New Roman" w:hAnsi="Times New Roman"/>
          <w:sz w:val="24"/>
          <w:szCs w:val="24"/>
        </w:rPr>
        <w:t>Менеджмент</w:t>
      </w:r>
      <w:r w:rsidRPr="0045754E">
        <w:rPr>
          <w:rFonts w:ascii="Times New Roman" w:hAnsi="Times New Roman"/>
          <w:sz w:val="24"/>
          <w:szCs w:val="24"/>
        </w:rPr>
        <w:t>» /</w:t>
      </w:r>
      <w:r w:rsidR="00B771BA" w:rsidRPr="0045754E">
        <w:rPr>
          <w:rFonts w:ascii="Times New Roman" w:hAnsi="Times New Roman"/>
          <w:sz w:val="24"/>
          <w:szCs w:val="24"/>
        </w:rPr>
        <w:t>Н</w:t>
      </w:r>
      <w:r w:rsidRPr="0045754E">
        <w:rPr>
          <w:rFonts w:ascii="Times New Roman" w:hAnsi="Times New Roman"/>
          <w:sz w:val="24"/>
          <w:szCs w:val="24"/>
        </w:rPr>
        <w:t xml:space="preserve">.В. </w:t>
      </w:r>
      <w:r w:rsidR="00B771BA" w:rsidRPr="0045754E">
        <w:rPr>
          <w:rFonts w:ascii="Times New Roman" w:hAnsi="Times New Roman"/>
          <w:sz w:val="24"/>
          <w:szCs w:val="24"/>
        </w:rPr>
        <w:t>Черноножкина</w:t>
      </w:r>
      <w:r w:rsidRPr="0045754E">
        <w:rPr>
          <w:rFonts w:ascii="Times New Roman" w:hAnsi="Times New Roman"/>
          <w:sz w:val="24"/>
          <w:szCs w:val="24"/>
        </w:rPr>
        <w:t>. – Омск: Изд-во Омской гуманитар</w:t>
      </w:r>
      <w:r w:rsidR="00850454" w:rsidRPr="0045754E">
        <w:rPr>
          <w:rFonts w:ascii="Times New Roman" w:hAnsi="Times New Roman"/>
          <w:sz w:val="24"/>
          <w:szCs w:val="24"/>
        </w:rPr>
        <w:t>ной акаде</w:t>
      </w:r>
      <w:r w:rsidR="00347625" w:rsidRPr="0045754E">
        <w:rPr>
          <w:rFonts w:ascii="Times New Roman" w:hAnsi="Times New Roman"/>
          <w:sz w:val="24"/>
          <w:szCs w:val="24"/>
        </w:rPr>
        <w:t>мии, 201</w:t>
      </w:r>
      <w:r w:rsidR="00E7211A">
        <w:rPr>
          <w:rFonts w:ascii="Times New Roman" w:hAnsi="Times New Roman"/>
          <w:sz w:val="24"/>
          <w:szCs w:val="24"/>
        </w:rPr>
        <w:t>9</w:t>
      </w:r>
      <w:r w:rsidR="00B771BA" w:rsidRPr="0045754E">
        <w:rPr>
          <w:rFonts w:ascii="Times New Roman" w:hAnsi="Times New Roman"/>
          <w:sz w:val="24"/>
          <w:szCs w:val="24"/>
        </w:rPr>
        <w:t xml:space="preserve">. </w:t>
      </w:r>
    </w:p>
    <w:p w:rsidR="00C43845" w:rsidRPr="0045754E" w:rsidRDefault="00C43845" w:rsidP="00C43845">
      <w:pPr>
        <w:pStyle w:val="a4"/>
        <w:numPr>
          <w:ilvl w:val="0"/>
          <w:numId w:val="4"/>
        </w:numPr>
        <w:jc w:val="both"/>
        <w:rPr>
          <w:rFonts w:ascii="Times New Roman" w:hAnsi="Times New Roman"/>
          <w:sz w:val="24"/>
          <w:szCs w:val="24"/>
        </w:rPr>
      </w:pPr>
      <w:r w:rsidRPr="0045754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43845" w:rsidRPr="0045754E" w:rsidRDefault="00C43845" w:rsidP="00C43845">
      <w:pPr>
        <w:pStyle w:val="a4"/>
        <w:numPr>
          <w:ilvl w:val="0"/>
          <w:numId w:val="4"/>
        </w:numPr>
        <w:jc w:val="both"/>
        <w:rPr>
          <w:rFonts w:ascii="Times New Roman" w:hAnsi="Times New Roman"/>
          <w:sz w:val="24"/>
          <w:szCs w:val="24"/>
        </w:rPr>
      </w:pPr>
      <w:r w:rsidRPr="0045754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3845" w:rsidRPr="0045754E" w:rsidRDefault="00C43845" w:rsidP="00C43845">
      <w:pPr>
        <w:pStyle w:val="a4"/>
        <w:numPr>
          <w:ilvl w:val="0"/>
          <w:numId w:val="4"/>
        </w:numPr>
        <w:spacing w:after="0"/>
        <w:jc w:val="both"/>
        <w:rPr>
          <w:rFonts w:ascii="Times New Roman" w:hAnsi="Times New Roman"/>
          <w:sz w:val="24"/>
          <w:szCs w:val="24"/>
        </w:rPr>
      </w:pPr>
      <w:r w:rsidRPr="0045754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45754E" w:rsidRDefault="007865CB" w:rsidP="00705FB5">
      <w:pPr>
        <w:jc w:val="both"/>
        <w:rPr>
          <w:rFonts w:eastAsia="Calibri"/>
          <w:b/>
          <w:sz w:val="24"/>
          <w:szCs w:val="24"/>
        </w:rPr>
      </w:pPr>
    </w:p>
    <w:p w:rsidR="00785842" w:rsidRPr="0045754E" w:rsidRDefault="00347625" w:rsidP="00705FB5">
      <w:pPr>
        <w:ind w:firstLine="709"/>
        <w:jc w:val="both"/>
        <w:rPr>
          <w:b/>
          <w:sz w:val="24"/>
          <w:szCs w:val="24"/>
        </w:rPr>
      </w:pPr>
      <w:r w:rsidRPr="0045754E">
        <w:rPr>
          <w:b/>
          <w:sz w:val="24"/>
          <w:szCs w:val="24"/>
        </w:rPr>
        <w:t>7</w:t>
      </w:r>
      <w:r w:rsidR="007F4B97" w:rsidRPr="0045754E">
        <w:rPr>
          <w:b/>
          <w:sz w:val="24"/>
          <w:szCs w:val="24"/>
        </w:rPr>
        <w:t>.</w:t>
      </w:r>
      <w:r w:rsidR="007865CB" w:rsidRPr="0045754E">
        <w:rPr>
          <w:b/>
          <w:sz w:val="24"/>
          <w:szCs w:val="24"/>
        </w:rPr>
        <w:t xml:space="preserve"> </w:t>
      </w:r>
      <w:r w:rsidR="00785842" w:rsidRPr="0045754E">
        <w:rPr>
          <w:b/>
          <w:sz w:val="24"/>
          <w:szCs w:val="24"/>
        </w:rPr>
        <w:t>Перечень основной и дополнительной учебной литературы, необходимой для освоения дисциплины</w:t>
      </w:r>
    </w:p>
    <w:p w:rsidR="00E7211A" w:rsidRPr="00D77428" w:rsidRDefault="003573C1" w:rsidP="00E7211A">
      <w:pPr>
        <w:widowControl/>
        <w:tabs>
          <w:tab w:val="left" w:pos="406"/>
        </w:tabs>
        <w:autoSpaceDE/>
        <w:autoSpaceDN/>
        <w:adjustRightInd/>
        <w:jc w:val="both"/>
        <w:rPr>
          <w:b/>
          <w:bCs/>
          <w:i/>
          <w:sz w:val="24"/>
          <w:szCs w:val="24"/>
        </w:rPr>
      </w:pPr>
      <w:r>
        <w:rPr>
          <w:b/>
          <w:bCs/>
          <w:i/>
          <w:sz w:val="24"/>
          <w:szCs w:val="24"/>
        </w:rPr>
        <w:tab/>
      </w:r>
      <w:r w:rsidR="00E7211A" w:rsidRPr="00D77428">
        <w:rPr>
          <w:b/>
          <w:bCs/>
          <w:i/>
          <w:sz w:val="24"/>
          <w:szCs w:val="24"/>
        </w:rPr>
        <w:t>Основная:</w:t>
      </w:r>
    </w:p>
    <w:p w:rsidR="00E7211A" w:rsidRPr="00D77428" w:rsidRDefault="00E7211A" w:rsidP="00E7211A">
      <w:pPr>
        <w:widowControl/>
        <w:numPr>
          <w:ilvl w:val="0"/>
          <w:numId w:val="21"/>
        </w:numPr>
        <w:tabs>
          <w:tab w:val="left" w:pos="284"/>
        </w:tabs>
        <w:autoSpaceDE/>
        <w:adjustRightInd/>
        <w:spacing w:line="276" w:lineRule="auto"/>
        <w:ind w:left="284" w:hanging="284"/>
        <w:jc w:val="both"/>
        <w:rPr>
          <w:sz w:val="24"/>
          <w:szCs w:val="24"/>
        </w:rPr>
      </w:pPr>
      <w:r w:rsidRPr="00D77428">
        <w:rPr>
          <w:sz w:val="24"/>
          <w:szCs w:val="24"/>
        </w:rPr>
        <w:t xml:space="preserve">Менеджмент в 2 ч. Часть 1: учебник и практикум для академического бакалавриата / И. Н. Шапкин [и др.] ; под общ. ред. И. Н. Шапкина. – 4-е изд., перераб. и доп. – М. : Издательство Юрайт, 2019. – 384 с. – (Бакалавр. Академический курс). </w:t>
      </w:r>
      <w:r w:rsidRPr="00D77428">
        <w:rPr>
          <w:sz w:val="24"/>
          <w:szCs w:val="24"/>
        </w:rPr>
        <w:sym w:font="Symbol" w:char="F02D"/>
      </w:r>
      <w:r w:rsidRPr="00D77428">
        <w:rPr>
          <w:sz w:val="24"/>
          <w:szCs w:val="24"/>
        </w:rPr>
        <w:t xml:space="preserve"> ISBN 978-5-534-</w:t>
      </w:r>
      <w:r w:rsidRPr="00D77428">
        <w:rPr>
          <w:sz w:val="24"/>
          <w:szCs w:val="24"/>
        </w:rPr>
        <w:lastRenderedPageBreak/>
        <w:t xml:space="preserve">04625-0. – Текст : электронный // ЭБС Юрайт [сайт]. – URL: </w:t>
      </w:r>
      <w:hyperlink r:id="rId8" w:history="1">
        <w:r w:rsidR="00595EA3">
          <w:rPr>
            <w:rStyle w:val="a7"/>
            <w:sz w:val="24"/>
            <w:szCs w:val="24"/>
          </w:rPr>
          <w:t>https://www.biblio-online.ru/bcode/438430</w:t>
        </w:r>
      </w:hyperlink>
    </w:p>
    <w:p w:rsidR="00E7211A" w:rsidRDefault="00E7211A" w:rsidP="00E7211A">
      <w:pPr>
        <w:widowControl/>
        <w:numPr>
          <w:ilvl w:val="0"/>
          <w:numId w:val="21"/>
        </w:numPr>
        <w:tabs>
          <w:tab w:val="left" w:pos="284"/>
        </w:tabs>
        <w:autoSpaceDE/>
        <w:adjustRightInd/>
        <w:spacing w:line="276" w:lineRule="auto"/>
        <w:ind w:left="284" w:hanging="284"/>
        <w:jc w:val="both"/>
        <w:rPr>
          <w:sz w:val="24"/>
          <w:szCs w:val="24"/>
        </w:rPr>
      </w:pPr>
      <w:r w:rsidRPr="00D77428">
        <w:rPr>
          <w:sz w:val="24"/>
          <w:szCs w:val="24"/>
        </w:rPr>
        <w:t xml:space="preserve">Менеджмент в 2 ч. Часть 2: учебник и практикум для академического бакалавриата / И. Н. Шапкин [и др.] ; под общ. ред. И. Н. Шапкина. – 4-е изд., перераб. и доп. – М. : Издательство Юрайт, 2019. – 313 с. </w:t>
      </w:r>
      <w:r w:rsidRPr="00D77428">
        <w:rPr>
          <w:sz w:val="24"/>
          <w:szCs w:val="24"/>
        </w:rPr>
        <w:sym w:font="Symbol" w:char="F02D"/>
      </w:r>
      <w:r w:rsidRPr="00D77428">
        <w:rPr>
          <w:sz w:val="24"/>
          <w:szCs w:val="24"/>
        </w:rPr>
        <w:t xml:space="preserve"> (Бакалавр. Академический курс). – ISBN 978-5-534-04627-4. – Текст : электронный // ЭБС Юрайт [сайт]. – URL: </w:t>
      </w:r>
      <w:hyperlink r:id="rId9" w:history="1">
        <w:r w:rsidR="00595EA3">
          <w:rPr>
            <w:rStyle w:val="a7"/>
            <w:sz w:val="24"/>
            <w:szCs w:val="24"/>
          </w:rPr>
          <w:t>https://www.biblio-online.ru/bcode/438431</w:t>
        </w:r>
      </w:hyperlink>
    </w:p>
    <w:p w:rsidR="003573C1" w:rsidRPr="003573C1" w:rsidRDefault="003573C1" w:rsidP="00E7211A">
      <w:pPr>
        <w:widowControl/>
        <w:numPr>
          <w:ilvl w:val="0"/>
          <w:numId w:val="21"/>
        </w:numPr>
        <w:tabs>
          <w:tab w:val="left" w:pos="284"/>
        </w:tabs>
        <w:autoSpaceDE/>
        <w:adjustRightInd/>
        <w:spacing w:line="276" w:lineRule="auto"/>
        <w:ind w:left="284" w:hanging="284"/>
        <w:jc w:val="both"/>
        <w:rPr>
          <w:sz w:val="24"/>
          <w:szCs w:val="24"/>
        </w:rPr>
      </w:pPr>
      <w:r w:rsidRPr="003573C1">
        <w:rPr>
          <w:iCs/>
          <w:sz w:val="24"/>
          <w:szCs w:val="24"/>
        </w:rPr>
        <w:t>Петров, А. Н.</w:t>
      </w:r>
      <w:r w:rsidRPr="003573C1">
        <w:rPr>
          <w:i/>
          <w:iCs/>
          <w:sz w:val="24"/>
          <w:szCs w:val="24"/>
        </w:rPr>
        <w:t xml:space="preserve"> </w:t>
      </w:r>
      <w:r w:rsidRPr="003573C1">
        <w:rPr>
          <w:sz w:val="24"/>
          <w:szCs w:val="24"/>
        </w:rPr>
        <w:t xml:space="preserve">Менеджмент : учебник для бакалавров / А. Н. Петров ; ответственный редактор А. Н. Петров. </w:t>
      </w:r>
      <w:r w:rsidRPr="00D77428">
        <w:rPr>
          <w:sz w:val="24"/>
          <w:szCs w:val="24"/>
        </w:rPr>
        <w:t>–</w:t>
      </w:r>
      <w:r w:rsidRPr="003573C1">
        <w:rPr>
          <w:sz w:val="24"/>
          <w:szCs w:val="24"/>
        </w:rPr>
        <w:t xml:space="preserve"> 2-е изд., испр. и доп. </w:t>
      </w:r>
      <w:r w:rsidRPr="00D77428">
        <w:rPr>
          <w:sz w:val="24"/>
          <w:szCs w:val="24"/>
        </w:rPr>
        <w:t>–</w:t>
      </w:r>
      <w:r w:rsidRPr="003573C1">
        <w:rPr>
          <w:sz w:val="24"/>
          <w:szCs w:val="24"/>
        </w:rPr>
        <w:t xml:space="preserve"> Москва : Издательство Юрайт, 2016. — 645 с. </w:t>
      </w:r>
      <w:r w:rsidRPr="00D77428">
        <w:rPr>
          <w:sz w:val="24"/>
          <w:szCs w:val="24"/>
        </w:rPr>
        <w:t>–</w:t>
      </w:r>
      <w:r w:rsidRPr="003573C1">
        <w:rPr>
          <w:sz w:val="24"/>
          <w:szCs w:val="24"/>
        </w:rPr>
        <w:t xml:space="preserve"> (Бакалавр. Академический курс). </w:t>
      </w:r>
      <w:r w:rsidRPr="00D77428">
        <w:rPr>
          <w:sz w:val="24"/>
          <w:szCs w:val="24"/>
        </w:rPr>
        <w:t>–</w:t>
      </w:r>
      <w:r w:rsidRPr="003573C1">
        <w:rPr>
          <w:sz w:val="24"/>
          <w:szCs w:val="24"/>
        </w:rPr>
        <w:t xml:space="preserve"> ISBN 978-5-9916-1853-3. </w:t>
      </w:r>
      <w:r w:rsidRPr="00D77428">
        <w:rPr>
          <w:sz w:val="24"/>
          <w:szCs w:val="24"/>
        </w:rPr>
        <w:t>–</w:t>
      </w:r>
      <w:r w:rsidRPr="003573C1">
        <w:rPr>
          <w:sz w:val="24"/>
          <w:szCs w:val="24"/>
        </w:rPr>
        <w:t xml:space="preserve"> Текст : электронный // ЭБС Юрайт [сайт]. </w:t>
      </w:r>
      <w:r w:rsidRPr="00D77428">
        <w:rPr>
          <w:sz w:val="24"/>
          <w:szCs w:val="24"/>
        </w:rPr>
        <w:t>–</w:t>
      </w:r>
      <w:r w:rsidRPr="003573C1">
        <w:rPr>
          <w:sz w:val="24"/>
          <w:szCs w:val="24"/>
        </w:rPr>
        <w:t xml:space="preserve"> URL: </w:t>
      </w:r>
      <w:hyperlink r:id="rId10" w:history="1">
        <w:r w:rsidR="00595EA3">
          <w:rPr>
            <w:rStyle w:val="a7"/>
            <w:sz w:val="24"/>
            <w:szCs w:val="24"/>
          </w:rPr>
          <w:t>https://www.biblio-online.ru/bcode/394239</w:t>
        </w:r>
      </w:hyperlink>
    </w:p>
    <w:p w:rsidR="00E7211A" w:rsidRPr="009E46C0" w:rsidRDefault="00E7211A" w:rsidP="00E7211A">
      <w:pPr>
        <w:spacing w:line="276" w:lineRule="auto"/>
        <w:ind w:left="284"/>
        <w:rPr>
          <w:b/>
          <w:i/>
          <w:sz w:val="24"/>
          <w:szCs w:val="24"/>
        </w:rPr>
      </w:pPr>
      <w:r w:rsidRPr="009E46C0">
        <w:rPr>
          <w:b/>
          <w:i/>
          <w:sz w:val="24"/>
          <w:szCs w:val="24"/>
        </w:rPr>
        <w:t>Дополнительная</w:t>
      </w:r>
    </w:p>
    <w:p w:rsidR="00E7211A" w:rsidRPr="00A51DD7" w:rsidRDefault="00E7211A" w:rsidP="00E7211A">
      <w:pPr>
        <w:widowControl/>
        <w:numPr>
          <w:ilvl w:val="0"/>
          <w:numId w:val="26"/>
        </w:numPr>
        <w:tabs>
          <w:tab w:val="left" w:pos="284"/>
        </w:tabs>
        <w:autoSpaceDE/>
        <w:autoSpaceDN/>
        <w:adjustRightInd/>
        <w:spacing w:line="276" w:lineRule="auto"/>
        <w:ind w:left="284" w:hanging="284"/>
        <w:jc w:val="both"/>
        <w:rPr>
          <w:sz w:val="24"/>
          <w:szCs w:val="24"/>
        </w:rPr>
      </w:pPr>
      <w:r w:rsidRPr="00A51DD7">
        <w:rPr>
          <w:sz w:val="24"/>
          <w:szCs w:val="24"/>
        </w:rPr>
        <w:t xml:space="preserve">Попов, А. А. Общий менеджмент: учебное пособие / А. А. Попов, Д. А. Попов.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Саратов : Ай Пи Эр Медиа, 2016. </w:t>
      </w:r>
      <w:r>
        <w:rPr>
          <w:sz w:val="24"/>
          <w:szCs w:val="24"/>
        </w:rPr>
        <w:t>–</w:t>
      </w:r>
      <w:r w:rsidRPr="00A51DD7">
        <w:rPr>
          <w:sz w:val="24"/>
          <w:szCs w:val="24"/>
        </w:rPr>
        <w:t xml:space="preserve"> 567 c. </w:t>
      </w:r>
      <w:r>
        <w:rPr>
          <w:sz w:val="24"/>
          <w:szCs w:val="24"/>
        </w:rPr>
        <w:t>–</w:t>
      </w:r>
      <w:r w:rsidRPr="00A51DD7">
        <w:rPr>
          <w:sz w:val="24"/>
          <w:szCs w:val="24"/>
        </w:rPr>
        <w:t xml:space="preserve"> </w:t>
      </w:r>
      <w:r w:rsidRPr="000A6426">
        <w:rPr>
          <w:sz w:val="24"/>
          <w:szCs w:val="24"/>
        </w:rPr>
        <w:t>ISBN</w:t>
      </w:r>
      <w:r w:rsidRPr="00A51DD7">
        <w:rPr>
          <w:sz w:val="24"/>
          <w:szCs w:val="24"/>
        </w:rPr>
        <w:t xml:space="preserve"> </w:t>
      </w:r>
      <w:r>
        <w:rPr>
          <w:sz w:val="24"/>
          <w:szCs w:val="24"/>
        </w:rPr>
        <w:t xml:space="preserve"> </w:t>
      </w:r>
      <w:r w:rsidRPr="00A51DD7">
        <w:rPr>
          <w:sz w:val="24"/>
          <w:szCs w:val="24"/>
        </w:rPr>
        <w:t xml:space="preserve">978-5-905916-99-1. </w:t>
      </w:r>
      <w:r w:rsidRPr="00F92F4F">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1" w:history="1">
        <w:r w:rsidR="00595EA3">
          <w:rPr>
            <w:rStyle w:val="a7"/>
            <w:sz w:val="24"/>
            <w:szCs w:val="24"/>
          </w:rPr>
          <w:t>http://www.iprbookshop.ru/42931.html</w:t>
        </w:r>
      </w:hyperlink>
      <w:r w:rsidRPr="00A51DD7">
        <w:rPr>
          <w:sz w:val="24"/>
          <w:szCs w:val="24"/>
        </w:rPr>
        <w:t xml:space="preserve"> </w:t>
      </w:r>
      <w:r w:rsidRPr="00A51DD7">
        <w:rPr>
          <w:color w:val="000000"/>
          <w:sz w:val="24"/>
          <w:szCs w:val="24"/>
        </w:rPr>
        <w:t xml:space="preserve"> </w:t>
      </w:r>
    </w:p>
    <w:p w:rsidR="00E7211A" w:rsidRDefault="00E7211A" w:rsidP="00E7211A">
      <w:pPr>
        <w:numPr>
          <w:ilvl w:val="0"/>
          <w:numId w:val="26"/>
        </w:numPr>
        <w:tabs>
          <w:tab w:val="left" w:pos="284"/>
        </w:tabs>
        <w:spacing w:line="276" w:lineRule="auto"/>
        <w:ind w:left="284" w:hanging="284"/>
        <w:jc w:val="both"/>
        <w:rPr>
          <w:sz w:val="24"/>
          <w:szCs w:val="24"/>
        </w:rPr>
      </w:pPr>
      <w:r w:rsidRPr="00A51DD7">
        <w:rPr>
          <w:sz w:val="24"/>
          <w:szCs w:val="24"/>
        </w:rPr>
        <w:t xml:space="preserve">Попович, А. М. Основы менеджмента: учебное пособие / А. М. Попович, И. П. Попович, С. А. Люфт.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Омск : Омский государственный университет им. Ф.М. Достоевского, 2015. </w:t>
      </w:r>
      <w:r>
        <w:rPr>
          <w:sz w:val="24"/>
          <w:szCs w:val="24"/>
        </w:rPr>
        <w:t>–</w:t>
      </w:r>
      <w:r w:rsidRPr="00A51DD7">
        <w:rPr>
          <w:sz w:val="24"/>
          <w:szCs w:val="24"/>
        </w:rPr>
        <w:t xml:space="preserve"> 508 c. </w:t>
      </w:r>
      <w:r>
        <w:rPr>
          <w:sz w:val="24"/>
          <w:szCs w:val="24"/>
        </w:rPr>
        <w:t>–</w:t>
      </w:r>
      <w:r w:rsidRPr="00A51DD7">
        <w:rPr>
          <w:sz w:val="24"/>
          <w:szCs w:val="24"/>
        </w:rPr>
        <w:t xml:space="preserve"> </w:t>
      </w:r>
      <w:r w:rsidRPr="000A6426">
        <w:rPr>
          <w:sz w:val="24"/>
          <w:szCs w:val="24"/>
        </w:rPr>
        <w:t>ISBN</w:t>
      </w:r>
      <w:r w:rsidRPr="00A51DD7">
        <w:rPr>
          <w:sz w:val="24"/>
          <w:szCs w:val="24"/>
        </w:rPr>
        <w:t xml:space="preserve"> 978-5-7779-1892-5.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2" w:history="1">
        <w:r w:rsidR="00595EA3">
          <w:rPr>
            <w:rStyle w:val="a7"/>
            <w:sz w:val="24"/>
            <w:szCs w:val="24"/>
          </w:rPr>
          <w:t>http://www.iprbookshop.ru/59632.html</w:t>
        </w:r>
      </w:hyperlink>
    </w:p>
    <w:p w:rsidR="00C43845" w:rsidRPr="00E7211A" w:rsidRDefault="00E7211A" w:rsidP="00E7211A">
      <w:pPr>
        <w:numPr>
          <w:ilvl w:val="0"/>
          <w:numId w:val="26"/>
        </w:numPr>
        <w:tabs>
          <w:tab w:val="left" w:pos="284"/>
        </w:tabs>
        <w:spacing w:line="276" w:lineRule="auto"/>
        <w:ind w:left="284" w:hanging="284"/>
        <w:jc w:val="both"/>
        <w:rPr>
          <w:sz w:val="24"/>
          <w:szCs w:val="24"/>
        </w:rPr>
      </w:pPr>
      <w:r w:rsidRPr="00E7211A">
        <w:rPr>
          <w:sz w:val="24"/>
          <w:szCs w:val="24"/>
        </w:rPr>
        <w:t xml:space="preserve">Ультан, С. И. Менеджмент: учебное пособие / С. И. Ультан. – Электрон. текстовые данные. – Омск : Омский государственный университет им. Ф.М. Достоевского, 2016. – 412 c. – ISBN 978-5-7779-1936-6. </w:t>
      </w:r>
      <w:r>
        <w:rPr>
          <w:sz w:val="24"/>
          <w:szCs w:val="24"/>
        </w:rPr>
        <w:sym w:font="Symbol" w:char="F02D"/>
      </w:r>
      <w:r w:rsidRPr="00E7211A">
        <w:rPr>
          <w:sz w:val="24"/>
          <w:szCs w:val="24"/>
        </w:rPr>
        <w:t xml:space="preserve"> Текст: электронный //</w:t>
      </w:r>
      <w:r w:rsidRPr="00E7211A">
        <w:rPr>
          <w:color w:val="000000"/>
          <w:sz w:val="24"/>
          <w:szCs w:val="24"/>
          <w:shd w:val="clear" w:color="auto" w:fill="FCFCFC"/>
        </w:rPr>
        <w:t xml:space="preserve"> </w:t>
      </w:r>
      <w:r w:rsidRPr="00E7211A">
        <w:rPr>
          <w:sz w:val="24"/>
          <w:szCs w:val="24"/>
        </w:rPr>
        <w:t xml:space="preserve">ЭБС </w:t>
      </w:r>
      <w:r w:rsidRPr="00E7211A">
        <w:rPr>
          <w:color w:val="000000"/>
          <w:sz w:val="24"/>
          <w:szCs w:val="24"/>
          <w:lang w:val="en-US"/>
        </w:rPr>
        <w:t>IPRBooks</w:t>
      </w:r>
      <w:r w:rsidRPr="00E7211A">
        <w:rPr>
          <w:sz w:val="24"/>
          <w:szCs w:val="24"/>
        </w:rPr>
        <w:t xml:space="preserve"> [сайт]. – </w:t>
      </w:r>
      <w:r w:rsidRPr="00161690">
        <w:t xml:space="preserve"> </w:t>
      </w:r>
      <w:r w:rsidRPr="00E7211A">
        <w:rPr>
          <w:sz w:val="24"/>
          <w:szCs w:val="24"/>
        </w:rPr>
        <w:t>URL</w:t>
      </w:r>
      <w:r w:rsidRPr="00E7211A">
        <w:rPr>
          <w:color w:val="000000"/>
          <w:sz w:val="24"/>
          <w:szCs w:val="24"/>
          <w:shd w:val="clear" w:color="auto" w:fill="FCFCFC"/>
        </w:rPr>
        <w:t xml:space="preserve">: </w:t>
      </w:r>
      <w:hyperlink r:id="rId13" w:history="1">
        <w:r w:rsidR="00595EA3">
          <w:rPr>
            <w:rStyle w:val="a7"/>
            <w:sz w:val="24"/>
            <w:szCs w:val="24"/>
            <w:shd w:val="clear" w:color="auto" w:fill="FCFCFC"/>
          </w:rPr>
          <w:t>http://www.iprbookshop.ru/59616.html</w:t>
        </w:r>
      </w:hyperlink>
    </w:p>
    <w:p w:rsidR="005E4E17" w:rsidRPr="0045754E" w:rsidRDefault="005E4E17" w:rsidP="00742A34">
      <w:pPr>
        <w:ind w:left="284" w:hanging="284"/>
        <w:jc w:val="both"/>
        <w:rPr>
          <w:b/>
          <w:sz w:val="24"/>
          <w:szCs w:val="24"/>
        </w:rPr>
      </w:pPr>
    </w:p>
    <w:p w:rsidR="00777B09" w:rsidRPr="0045754E" w:rsidRDefault="00347625" w:rsidP="00705FB5">
      <w:pPr>
        <w:ind w:firstLine="709"/>
        <w:jc w:val="both"/>
        <w:rPr>
          <w:b/>
          <w:sz w:val="24"/>
          <w:szCs w:val="24"/>
        </w:rPr>
      </w:pPr>
      <w:r w:rsidRPr="0045754E">
        <w:rPr>
          <w:b/>
          <w:sz w:val="24"/>
          <w:szCs w:val="24"/>
        </w:rPr>
        <w:t>8</w:t>
      </w:r>
      <w:r w:rsidR="007F4B97" w:rsidRPr="0045754E">
        <w:rPr>
          <w:b/>
          <w:sz w:val="24"/>
          <w:szCs w:val="24"/>
        </w:rPr>
        <w:t>.</w:t>
      </w:r>
      <w:r w:rsidR="00777B09" w:rsidRPr="0045754E">
        <w:rPr>
          <w:b/>
          <w:sz w:val="24"/>
          <w:szCs w:val="24"/>
        </w:rPr>
        <w:t xml:space="preserve"> </w:t>
      </w:r>
      <w:r w:rsidR="007F4B97" w:rsidRPr="0045754E">
        <w:rPr>
          <w:b/>
          <w:sz w:val="24"/>
          <w:szCs w:val="24"/>
        </w:rPr>
        <w:t>Перечень ресурсов информационно-телекоммуникационной сети «Интернет», необходимых для освоения дисциплины</w:t>
      </w:r>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ЭБС </w:t>
      </w:r>
      <w:r w:rsidRPr="0045754E">
        <w:rPr>
          <w:rFonts w:ascii="Times New Roman" w:hAnsi="Times New Roman"/>
          <w:sz w:val="24"/>
          <w:szCs w:val="24"/>
          <w:lang w:val="en-US"/>
        </w:rPr>
        <w:t>IPRBooks</w:t>
      </w:r>
      <w:r w:rsidRPr="0045754E">
        <w:rPr>
          <w:rFonts w:ascii="Times New Roman" w:hAnsi="Times New Roman"/>
          <w:sz w:val="24"/>
          <w:szCs w:val="24"/>
        </w:rPr>
        <w:t xml:space="preserve">  Режим доступа: </w:t>
      </w:r>
      <w:hyperlink r:id="rId14" w:history="1">
        <w:r w:rsidR="00595EA3">
          <w:rPr>
            <w:rStyle w:val="a7"/>
            <w:rFonts w:ascii="Times New Roman" w:hAnsi="Times New Roman"/>
            <w:sz w:val="24"/>
            <w:szCs w:val="24"/>
          </w:rPr>
          <w:t>http://www.iprbookshop.ru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ЭБС издательства «Юрайт» Режим доступа: </w:t>
      </w:r>
      <w:hyperlink r:id="rId15" w:history="1">
        <w:r w:rsidR="00595EA3">
          <w:rPr>
            <w:rStyle w:val="a7"/>
            <w:rFonts w:ascii="Times New Roman" w:hAnsi="Times New Roman"/>
            <w:sz w:val="24"/>
            <w:szCs w:val="24"/>
          </w:rPr>
          <w:t>http://biblio-online.ru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Единое окно доступа к образовательным ресурсам. Режим доступа: </w:t>
      </w:r>
      <w:hyperlink r:id="rId16" w:history="1">
        <w:r w:rsidR="00595EA3">
          <w:rPr>
            <w:rStyle w:val="a7"/>
            <w:rFonts w:ascii="Times New Roman" w:hAnsi="Times New Roman"/>
            <w:sz w:val="24"/>
            <w:szCs w:val="24"/>
          </w:rPr>
          <w:t>http://window.edu.ru/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Научная электронная библиотека e-library.ru Режим доступа: </w:t>
      </w:r>
      <w:hyperlink r:id="rId17" w:history="1">
        <w:r w:rsidR="00595EA3">
          <w:rPr>
            <w:rStyle w:val="a7"/>
            <w:rFonts w:ascii="Times New Roman" w:hAnsi="Times New Roman"/>
            <w:sz w:val="24"/>
            <w:szCs w:val="24"/>
          </w:rPr>
          <w:t>http://elibrary.ru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Ресурсы издательства Elsevier Режим доступа:  </w:t>
      </w:r>
      <w:hyperlink r:id="rId18" w:history="1">
        <w:r w:rsidR="00595EA3">
          <w:rPr>
            <w:rStyle w:val="a7"/>
            <w:rFonts w:ascii="Times New Roman" w:hAnsi="Times New Roman"/>
            <w:sz w:val="24"/>
            <w:szCs w:val="24"/>
          </w:rPr>
          <w:t>http://www.sciencedirect.com</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Федеральный портал «Российское образование» Режим доступа:  </w:t>
      </w:r>
      <w:hyperlink r:id="rId19" w:history="1">
        <w:r w:rsidR="00595EA3">
          <w:rPr>
            <w:rStyle w:val="a7"/>
            <w:rFonts w:ascii="Times New Roman" w:hAnsi="Times New Roman"/>
            <w:sz w:val="24"/>
            <w:szCs w:val="24"/>
          </w:rPr>
          <w:t>www.edu.ru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Журналы Кембриджского университета Режим доступа: </w:t>
      </w:r>
      <w:hyperlink r:id="rId20" w:history="1">
        <w:r w:rsidR="00595EA3">
          <w:rPr>
            <w:rStyle w:val="a7"/>
            <w:rFonts w:ascii="Times New Roman" w:hAnsi="Times New Roman"/>
            <w:sz w:val="24"/>
            <w:szCs w:val="24"/>
          </w:rPr>
          <w:t>http://journals.cambridge.org</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Журналы Оксфордского университета Режим доступа:  </w:t>
      </w:r>
      <w:hyperlink r:id="rId21" w:history="1">
        <w:r w:rsidR="00595EA3">
          <w:rPr>
            <w:rStyle w:val="a7"/>
            <w:rFonts w:ascii="Times New Roman" w:hAnsi="Times New Roman"/>
            <w:sz w:val="24"/>
            <w:szCs w:val="24"/>
          </w:rPr>
          <w:t>http://www.oxfordjoumals.org</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Словари и энциклопедии на Академике Режим доступа: </w:t>
      </w:r>
      <w:hyperlink r:id="rId22" w:history="1">
        <w:r w:rsidR="00595EA3">
          <w:rPr>
            <w:rStyle w:val="a7"/>
            <w:rFonts w:ascii="Times New Roman" w:hAnsi="Times New Roman"/>
            <w:sz w:val="24"/>
            <w:szCs w:val="24"/>
          </w:rPr>
          <w:t>http://dic.academic.ru/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595EA3">
          <w:rPr>
            <w:rStyle w:val="a7"/>
            <w:rFonts w:ascii="Times New Roman" w:hAnsi="Times New Roman"/>
            <w:sz w:val="24"/>
            <w:szCs w:val="24"/>
          </w:rPr>
          <w:t>http://www.benran.ru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Сайт Госкомстата РФ. Режим доступа: </w:t>
      </w:r>
      <w:hyperlink r:id="rId24" w:history="1">
        <w:r w:rsidR="00595EA3">
          <w:rPr>
            <w:rStyle w:val="a7"/>
            <w:rFonts w:ascii="Times New Roman" w:hAnsi="Times New Roman"/>
            <w:sz w:val="24"/>
            <w:szCs w:val="24"/>
          </w:rPr>
          <w:t>http://www.gks.ru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Сайт Российской государственной библиотеки. Режим доступа: </w:t>
      </w:r>
      <w:hyperlink r:id="rId25" w:history="1">
        <w:r w:rsidR="00595EA3">
          <w:rPr>
            <w:rStyle w:val="a7"/>
            <w:rFonts w:ascii="Times New Roman" w:hAnsi="Times New Roman"/>
            <w:sz w:val="24"/>
            <w:szCs w:val="24"/>
          </w:rPr>
          <w:t>http://diss.rsl.ru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Базы данных по законодательству Российской Федерации. Режим доступа:  </w:t>
      </w:r>
      <w:hyperlink r:id="rId26" w:history="1">
        <w:r w:rsidR="00595EA3">
          <w:rPr>
            <w:rStyle w:val="a7"/>
            <w:rFonts w:ascii="Times New Roman" w:hAnsi="Times New Roman"/>
            <w:sz w:val="24"/>
            <w:szCs w:val="24"/>
          </w:rPr>
          <w:t>http://ru.spinform.ru</w:t>
        </w:r>
      </w:hyperlink>
    </w:p>
    <w:p w:rsidR="007F4B97" w:rsidRPr="0045754E" w:rsidRDefault="007F4B97" w:rsidP="00A76E53">
      <w:pPr>
        <w:ind w:firstLine="709"/>
        <w:jc w:val="both"/>
        <w:rPr>
          <w:rFonts w:eastAsia="Calibri"/>
          <w:sz w:val="24"/>
          <w:szCs w:val="24"/>
        </w:rPr>
      </w:pPr>
      <w:r w:rsidRPr="0045754E">
        <w:rPr>
          <w:sz w:val="24"/>
          <w:szCs w:val="24"/>
        </w:rPr>
        <w:lastRenderedPageBreak/>
        <w:t xml:space="preserve">Каждый обучающийся </w:t>
      </w:r>
      <w:r w:rsidR="00777B09" w:rsidRPr="0045754E">
        <w:rPr>
          <w:sz w:val="24"/>
          <w:szCs w:val="24"/>
        </w:rPr>
        <w:t>Омской гуманитарной академии</w:t>
      </w:r>
      <w:r w:rsidRPr="0045754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5754E">
        <w:rPr>
          <w:rFonts w:eastAsia="Calibri"/>
          <w:sz w:val="24"/>
          <w:szCs w:val="24"/>
        </w:rPr>
        <w:t xml:space="preserve"> </w:t>
      </w:r>
      <w:r w:rsidRPr="0045754E">
        <w:rPr>
          <w:sz w:val="24"/>
          <w:szCs w:val="24"/>
        </w:rPr>
        <w:t xml:space="preserve">информационно-образовательной среде </w:t>
      </w:r>
      <w:r w:rsidR="00777B09" w:rsidRPr="0045754E">
        <w:rPr>
          <w:sz w:val="24"/>
          <w:szCs w:val="24"/>
        </w:rPr>
        <w:t>Академии</w:t>
      </w:r>
      <w:r w:rsidRPr="0045754E">
        <w:rPr>
          <w:sz w:val="24"/>
          <w:szCs w:val="24"/>
        </w:rPr>
        <w:t>. Электронно-библиотечная система</w:t>
      </w:r>
      <w:r w:rsidRPr="0045754E">
        <w:rPr>
          <w:rFonts w:eastAsia="Calibri"/>
          <w:sz w:val="24"/>
          <w:szCs w:val="24"/>
        </w:rPr>
        <w:t xml:space="preserve"> </w:t>
      </w:r>
      <w:r w:rsidRPr="0045754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5754E">
        <w:rPr>
          <w:rFonts w:eastAsia="Calibri"/>
          <w:sz w:val="24"/>
          <w:szCs w:val="24"/>
        </w:rPr>
        <w:t xml:space="preserve"> </w:t>
      </w:r>
      <w:r w:rsidRPr="0045754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5754E">
        <w:rPr>
          <w:rFonts w:eastAsia="Calibri"/>
          <w:sz w:val="24"/>
          <w:szCs w:val="24"/>
        </w:rPr>
        <w:t xml:space="preserve"> </w:t>
      </w:r>
      <w:r w:rsidRPr="0045754E">
        <w:rPr>
          <w:sz w:val="24"/>
          <w:szCs w:val="24"/>
        </w:rPr>
        <w:t>организации, так и вне ее.</w:t>
      </w:r>
    </w:p>
    <w:p w:rsidR="007F4B97" w:rsidRPr="0045754E" w:rsidRDefault="007F4B97" w:rsidP="00A76E53">
      <w:pPr>
        <w:ind w:firstLine="709"/>
        <w:jc w:val="both"/>
        <w:rPr>
          <w:rFonts w:eastAsia="Calibri"/>
          <w:sz w:val="24"/>
          <w:szCs w:val="24"/>
        </w:rPr>
      </w:pPr>
      <w:r w:rsidRPr="0045754E">
        <w:rPr>
          <w:sz w:val="24"/>
          <w:szCs w:val="24"/>
        </w:rPr>
        <w:t>Электронная информационно-образовательная среда</w:t>
      </w:r>
      <w:r w:rsidR="005C20F0" w:rsidRPr="0045754E">
        <w:rPr>
          <w:sz w:val="24"/>
          <w:szCs w:val="24"/>
        </w:rPr>
        <w:t xml:space="preserve"> </w:t>
      </w:r>
      <w:r w:rsidR="00777B09" w:rsidRPr="0045754E">
        <w:rPr>
          <w:sz w:val="24"/>
          <w:szCs w:val="24"/>
        </w:rPr>
        <w:t>Академии</w:t>
      </w:r>
      <w:r w:rsidRPr="0045754E">
        <w:rPr>
          <w:sz w:val="24"/>
          <w:szCs w:val="24"/>
        </w:rPr>
        <w:t xml:space="preserve"> обеспечивает:</w:t>
      </w:r>
      <w:r w:rsidRPr="0045754E">
        <w:rPr>
          <w:rFonts w:eastAsia="Calibri"/>
          <w:sz w:val="24"/>
          <w:szCs w:val="24"/>
        </w:rPr>
        <w:t xml:space="preserve"> </w:t>
      </w:r>
      <w:r w:rsidRPr="0045754E">
        <w:rPr>
          <w:sz w:val="24"/>
          <w:szCs w:val="24"/>
        </w:rPr>
        <w:t>доступ к учебным планам, рабочим программам дисциплин (модулей), практик, к</w:t>
      </w:r>
      <w:r w:rsidRPr="0045754E">
        <w:rPr>
          <w:rFonts w:eastAsia="Calibri"/>
          <w:sz w:val="24"/>
          <w:szCs w:val="24"/>
        </w:rPr>
        <w:t xml:space="preserve"> </w:t>
      </w:r>
      <w:r w:rsidRPr="0045754E">
        <w:rPr>
          <w:sz w:val="24"/>
          <w:szCs w:val="24"/>
        </w:rPr>
        <w:t>изданиям электронных библиотечных систем и электронным образовательным ресурсам,</w:t>
      </w:r>
      <w:r w:rsidRPr="0045754E">
        <w:rPr>
          <w:rFonts w:eastAsia="Calibri"/>
          <w:sz w:val="24"/>
          <w:szCs w:val="24"/>
        </w:rPr>
        <w:t xml:space="preserve"> </w:t>
      </w:r>
      <w:r w:rsidRPr="0045754E">
        <w:rPr>
          <w:sz w:val="24"/>
          <w:szCs w:val="24"/>
        </w:rPr>
        <w:t>указанным в рабочих программах;</w:t>
      </w:r>
      <w:r w:rsidRPr="0045754E">
        <w:rPr>
          <w:rFonts w:eastAsia="Calibri"/>
          <w:sz w:val="24"/>
          <w:szCs w:val="24"/>
        </w:rPr>
        <w:t xml:space="preserve"> </w:t>
      </w:r>
      <w:r w:rsidRPr="0045754E">
        <w:rPr>
          <w:sz w:val="24"/>
          <w:szCs w:val="24"/>
        </w:rPr>
        <w:t>фиксацию хода образовательного процесса, результатов промежуточной аттестации</w:t>
      </w:r>
      <w:r w:rsidRPr="0045754E">
        <w:rPr>
          <w:rFonts w:eastAsia="Calibri"/>
          <w:sz w:val="24"/>
          <w:szCs w:val="24"/>
        </w:rPr>
        <w:t xml:space="preserve"> </w:t>
      </w:r>
      <w:r w:rsidRPr="0045754E">
        <w:rPr>
          <w:sz w:val="24"/>
          <w:szCs w:val="24"/>
        </w:rPr>
        <w:t>и результатов освоения основной образовательной программы;</w:t>
      </w:r>
      <w:r w:rsidRPr="0045754E">
        <w:rPr>
          <w:rFonts w:eastAsia="Calibri"/>
          <w:sz w:val="24"/>
          <w:szCs w:val="24"/>
        </w:rPr>
        <w:t xml:space="preserve"> </w:t>
      </w:r>
      <w:r w:rsidRPr="0045754E">
        <w:rPr>
          <w:sz w:val="24"/>
          <w:szCs w:val="24"/>
        </w:rPr>
        <w:t>проведение всех видов занятий, процедур оценки результатов обучения, реализация</w:t>
      </w:r>
      <w:r w:rsidRPr="0045754E">
        <w:rPr>
          <w:rFonts w:eastAsia="Calibri"/>
          <w:sz w:val="24"/>
          <w:szCs w:val="24"/>
        </w:rPr>
        <w:t xml:space="preserve"> </w:t>
      </w:r>
      <w:r w:rsidRPr="0045754E">
        <w:rPr>
          <w:sz w:val="24"/>
          <w:szCs w:val="24"/>
        </w:rPr>
        <w:t>которых предусмотрена с применением электронного обучения, дистанционных</w:t>
      </w:r>
      <w:r w:rsidRPr="0045754E">
        <w:rPr>
          <w:rFonts w:eastAsia="Calibri"/>
          <w:sz w:val="24"/>
          <w:szCs w:val="24"/>
        </w:rPr>
        <w:t xml:space="preserve"> </w:t>
      </w:r>
      <w:r w:rsidRPr="0045754E">
        <w:rPr>
          <w:sz w:val="24"/>
          <w:szCs w:val="24"/>
        </w:rPr>
        <w:t>образовательных технологий;</w:t>
      </w:r>
      <w:r w:rsidRPr="0045754E">
        <w:rPr>
          <w:rFonts w:eastAsia="Calibri"/>
          <w:sz w:val="24"/>
          <w:szCs w:val="24"/>
        </w:rPr>
        <w:t xml:space="preserve"> </w:t>
      </w:r>
      <w:r w:rsidRPr="0045754E">
        <w:rPr>
          <w:sz w:val="24"/>
          <w:szCs w:val="24"/>
        </w:rPr>
        <w:t>формирование электронного портфолио обучающегося, в том числе сохранение</w:t>
      </w:r>
      <w:r w:rsidRPr="0045754E">
        <w:rPr>
          <w:rFonts w:eastAsia="Calibri"/>
          <w:sz w:val="24"/>
          <w:szCs w:val="24"/>
        </w:rPr>
        <w:t xml:space="preserve"> </w:t>
      </w:r>
      <w:r w:rsidRPr="0045754E">
        <w:rPr>
          <w:sz w:val="24"/>
          <w:szCs w:val="24"/>
        </w:rPr>
        <w:t>работ обучающегося, рецензий и оценок на эти работы со стороны любых участников</w:t>
      </w:r>
      <w:r w:rsidRPr="0045754E">
        <w:rPr>
          <w:rFonts w:eastAsia="Calibri"/>
          <w:sz w:val="24"/>
          <w:szCs w:val="24"/>
        </w:rPr>
        <w:t xml:space="preserve"> </w:t>
      </w:r>
      <w:r w:rsidRPr="0045754E">
        <w:rPr>
          <w:sz w:val="24"/>
          <w:szCs w:val="24"/>
        </w:rPr>
        <w:t>образовательного процесса;</w:t>
      </w:r>
      <w:r w:rsidRPr="0045754E">
        <w:rPr>
          <w:rFonts w:eastAsia="Calibri"/>
          <w:sz w:val="24"/>
          <w:szCs w:val="24"/>
        </w:rPr>
        <w:t xml:space="preserve"> </w:t>
      </w:r>
      <w:r w:rsidRPr="0045754E">
        <w:rPr>
          <w:sz w:val="24"/>
          <w:szCs w:val="24"/>
        </w:rPr>
        <w:t>взаимодействие между участниками образовательного процесса, в том числе</w:t>
      </w:r>
      <w:r w:rsidRPr="0045754E">
        <w:rPr>
          <w:rFonts w:eastAsia="Calibri"/>
          <w:sz w:val="24"/>
          <w:szCs w:val="24"/>
        </w:rPr>
        <w:t xml:space="preserve"> </w:t>
      </w:r>
      <w:r w:rsidRPr="0045754E">
        <w:rPr>
          <w:sz w:val="24"/>
          <w:szCs w:val="24"/>
        </w:rPr>
        <w:t>синхронное и (или) асинхронное взаимодействие посредством сети «Интернет».</w:t>
      </w:r>
    </w:p>
    <w:p w:rsidR="007F4B97" w:rsidRPr="0045754E" w:rsidRDefault="007F4B97" w:rsidP="00705FB5">
      <w:pPr>
        <w:widowControl/>
        <w:autoSpaceDE/>
        <w:autoSpaceDN/>
        <w:adjustRightInd/>
        <w:contextualSpacing/>
        <w:jc w:val="both"/>
        <w:rPr>
          <w:rFonts w:eastAsia="Calibri"/>
          <w:sz w:val="24"/>
          <w:szCs w:val="24"/>
          <w:lang w:eastAsia="en-US"/>
        </w:rPr>
      </w:pPr>
    </w:p>
    <w:p w:rsidR="009528CA" w:rsidRPr="0045754E" w:rsidRDefault="00347625" w:rsidP="00705FB5">
      <w:pPr>
        <w:widowControl/>
        <w:autoSpaceDE/>
        <w:autoSpaceDN/>
        <w:adjustRightInd/>
        <w:ind w:firstLine="709"/>
        <w:contextualSpacing/>
        <w:jc w:val="both"/>
        <w:rPr>
          <w:rFonts w:eastAsia="Calibri"/>
          <w:b/>
          <w:sz w:val="24"/>
          <w:szCs w:val="24"/>
          <w:lang w:eastAsia="en-US"/>
        </w:rPr>
      </w:pPr>
      <w:r w:rsidRPr="0045754E">
        <w:rPr>
          <w:rFonts w:eastAsia="Calibri"/>
          <w:b/>
          <w:sz w:val="24"/>
          <w:szCs w:val="24"/>
          <w:lang w:eastAsia="en-US"/>
        </w:rPr>
        <w:t>9</w:t>
      </w:r>
      <w:r w:rsidR="00EE165B" w:rsidRPr="0045754E">
        <w:rPr>
          <w:rFonts w:eastAsia="Calibri"/>
          <w:b/>
          <w:sz w:val="24"/>
          <w:szCs w:val="24"/>
          <w:lang w:eastAsia="en-US"/>
        </w:rPr>
        <w:t>.</w:t>
      </w:r>
      <w:r w:rsidR="009528CA" w:rsidRPr="0045754E">
        <w:rPr>
          <w:rFonts w:eastAsia="Calibri"/>
          <w:b/>
          <w:sz w:val="24"/>
          <w:szCs w:val="24"/>
          <w:lang w:eastAsia="en-US"/>
        </w:rPr>
        <w:t xml:space="preserve"> </w:t>
      </w:r>
      <w:r w:rsidR="007F4B97" w:rsidRPr="0045754E">
        <w:rPr>
          <w:rFonts w:eastAsia="Calibri"/>
          <w:b/>
          <w:sz w:val="24"/>
          <w:szCs w:val="24"/>
          <w:lang w:eastAsia="en-US"/>
        </w:rPr>
        <w:t>Методические указания для обу</w:t>
      </w:r>
      <w:r w:rsidR="009528CA" w:rsidRPr="0045754E">
        <w:rPr>
          <w:rFonts w:eastAsia="Calibri"/>
          <w:b/>
          <w:sz w:val="24"/>
          <w:szCs w:val="24"/>
          <w:lang w:eastAsia="en-US"/>
        </w:rPr>
        <w:t>чающихся по освоению дисциплины</w:t>
      </w:r>
    </w:p>
    <w:p w:rsidR="007F4B97" w:rsidRPr="0045754E" w:rsidRDefault="007F4B97" w:rsidP="00A76E53">
      <w:pPr>
        <w:ind w:firstLine="709"/>
        <w:jc w:val="both"/>
        <w:rPr>
          <w:sz w:val="24"/>
          <w:szCs w:val="24"/>
        </w:rPr>
      </w:pPr>
      <w:r w:rsidRPr="0045754E">
        <w:rPr>
          <w:sz w:val="24"/>
          <w:szCs w:val="24"/>
        </w:rPr>
        <w:t>Для того чтобы успешно о</w:t>
      </w:r>
      <w:r w:rsidR="004E4DB2" w:rsidRPr="0045754E">
        <w:rPr>
          <w:sz w:val="24"/>
          <w:szCs w:val="24"/>
        </w:rPr>
        <w:t xml:space="preserve">своить </w:t>
      </w:r>
      <w:r w:rsidRPr="0045754E">
        <w:rPr>
          <w:sz w:val="24"/>
          <w:szCs w:val="24"/>
        </w:rPr>
        <w:t>дисциплин</w:t>
      </w:r>
      <w:r w:rsidR="004E4DB2" w:rsidRPr="0045754E">
        <w:rPr>
          <w:sz w:val="24"/>
          <w:szCs w:val="24"/>
        </w:rPr>
        <w:t>у</w:t>
      </w:r>
      <w:r w:rsidRPr="0045754E">
        <w:rPr>
          <w:sz w:val="24"/>
          <w:szCs w:val="24"/>
        </w:rPr>
        <w:t xml:space="preserve"> </w:t>
      </w:r>
      <w:r w:rsidR="009528CA" w:rsidRPr="0045754E">
        <w:rPr>
          <w:bCs/>
          <w:sz w:val="24"/>
          <w:szCs w:val="24"/>
        </w:rPr>
        <w:t>«</w:t>
      </w:r>
      <w:r w:rsidR="00857675" w:rsidRPr="0045754E">
        <w:rPr>
          <w:bCs/>
          <w:sz w:val="24"/>
          <w:szCs w:val="24"/>
        </w:rPr>
        <w:t>Менеджмент</w:t>
      </w:r>
      <w:r w:rsidR="009528CA" w:rsidRPr="0045754E">
        <w:rPr>
          <w:bCs/>
          <w:sz w:val="24"/>
          <w:szCs w:val="24"/>
        </w:rPr>
        <w:t>»</w:t>
      </w:r>
      <w:r w:rsidRPr="0045754E">
        <w:rPr>
          <w:bCs/>
          <w:sz w:val="24"/>
          <w:szCs w:val="24"/>
        </w:rPr>
        <w:t xml:space="preserve"> </w:t>
      </w:r>
      <w:r w:rsidRPr="0045754E">
        <w:rPr>
          <w:sz w:val="24"/>
          <w:szCs w:val="24"/>
        </w:rPr>
        <w:t xml:space="preserve">обучающиеся должны выполнить следующие </w:t>
      </w:r>
      <w:r w:rsidR="004E4DB2" w:rsidRPr="0045754E">
        <w:rPr>
          <w:sz w:val="24"/>
          <w:szCs w:val="24"/>
        </w:rPr>
        <w:t xml:space="preserve">методические </w:t>
      </w:r>
      <w:r w:rsidRPr="0045754E">
        <w:rPr>
          <w:sz w:val="24"/>
          <w:szCs w:val="24"/>
        </w:rPr>
        <w:t>указания</w:t>
      </w:r>
      <w:r w:rsidR="004E4DB2" w:rsidRPr="0045754E">
        <w:rPr>
          <w:sz w:val="24"/>
          <w:szCs w:val="24"/>
        </w:rPr>
        <w:t>.</w:t>
      </w:r>
    </w:p>
    <w:p w:rsidR="007F4B97" w:rsidRPr="0045754E" w:rsidRDefault="007F4B97" w:rsidP="00A76E53">
      <w:pPr>
        <w:ind w:firstLine="709"/>
        <w:jc w:val="both"/>
        <w:rPr>
          <w:sz w:val="24"/>
          <w:szCs w:val="24"/>
        </w:rPr>
      </w:pPr>
      <w:r w:rsidRPr="0045754E">
        <w:rPr>
          <w:sz w:val="24"/>
          <w:szCs w:val="24"/>
        </w:rPr>
        <w:t xml:space="preserve">Методические указания для обучающихся по освоению дисциплины для подготовки к занятиям </w:t>
      </w:r>
      <w:r w:rsidRPr="0045754E">
        <w:rPr>
          <w:b/>
          <w:sz w:val="24"/>
          <w:szCs w:val="24"/>
        </w:rPr>
        <w:t>лекционного типа</w:t>
      </w:r>
      <w:r w:rsidRPr="0045754E">
        <w:rPr>
          <w:sz w:val="24"/>
          <w:szCs w:val="24"/>
        </w:rPr>
        <w:t>:</w:t>
      </w:r>
    </w:p>
    <w:p w:rsidR="007F4B97" w:rsidRPr="0045754E" w:rsidRDefault="007F4B97" w:rsidP="00A76E53">
      <w:pPr>
        <w:ind w:firstLine="709"/>
        <w:jc w:val="both"/>
        <w:rPr>
          <w:sz w:val="24"/>
          <w:szCs w:val="24"/>
        </w:rPr>
      </w:pPr>
      <w:r w:rsidRPr="0045754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5754E" w:rsidRDefault="007F4B97" w:rsidP="00A76E53">
      <w:pPr>
        <w:ind w:firstLine="709"/>
        <w:jc w:val="both"/>
        <w:rPr>
          <w:b/>
          <w:sz w:val="24"/>
          <w:szCs w:val="24"/>
        </w:rPr>
      </w:pPr>
      <w:r w:rsidRPr="0045754E">
        <w:rPr>
          <w:sz w:val="24"/>
          <w:szCs w:val="24"/>
        </w:rPr>
        <w:t xml:space="preserve"> Методические указания для обучающихся по освоению дисциплины для подготовки к занятиям </w:t>
      </w:r>
      <w:r w:rsidRPr="0045754E">
        <w:rPr>
          <w:b/>
          <w:sz w:val="24"/>
          <w:szCs w:val="24"/>
        </w:rPr>
        <w:t xml:space="preserve">семинарского типа: </w:t>
      </w:r>
    </w:p>
    <w:p w:rsidR="007F4B97" w:rsidRPr="0045754E" w:rsidRDefault="007F4B97" w:rsidP="00A76E53">
      <w:pPr>
        <w:ind w:firstLine="709"/>
        <w:jc w:val="both"/>
        <w:rPr>
          <w:sz w:val="24"/>
          <w:szCs w:val="24"/>
        </w:rPr>
      </w:pPr>
      <w:r w:rsidRPr="0045754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w:t>
      </w:r>
      <w:r w:rsidRPr="0045754E">
        <w:rPr>
          <w:sz w:val="24"/>
          <w:szCs w:val="24"/>
        </w:rPr>
        <w:lastRenderedPageBreak/>
        <w:t>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5754E" w:rsidRDefault="007F4B97" w:rsidP="00A76E53">
      <w:pPr>
        <w:ind w:firstLine="709"/>
        <w:jc w:val="both"/>
        <w:rPr>
          <w:b/>
          <w:sz w:val="24"/>
          <w:szCs w:val="24"/>
        </w:rPr>
      </w:pPr>
      <w:r w:rsidRPr="0045754E">
        <w:rPr>
          <w:sz w:val="24"/>
          <w:szCs w:val="24"/>
        </w:rPr>
        <w:t xml:space="preserve">Методические указания для обучающихся по освоению дисциплины для </w:t>
      </w:r>
      <w:r w:rsidRPr="0045754E">
        <w:rPr>
          <w:b/>
          <w:sz w:val="24"/>
          <w:szCs w:val="24"/>
        </w:rPr>
        <w:t>самостоятельной работы:</w:t>
      </w:r>
    </w:p>
    <w:p w:rsidR="007F4B97" w:rsidRPr="0045754E" w:rsidRDefault="007F4B97" w:rsidP="00A76E53">
      <w:pPr>
        <w:ind w:firstLine="709"/>
        <w:jc w:val="both"/>
        <w:rPr>
          <w:sz w:val="24"/>
          <w:szCs w:val="24"/>
        </w:rPr>
      </w:pPr>
      <w:r w:rsidRPr="0045754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5754E" w:rsidRDefault="007F4B97" w:rsidP="00A76E53">
      <w:pPr>
        <w:ind w:firstLine="709"/>
        <w:jc w:val="both"/>
        <w:rPr>
          <w:sz w:val="24"/>
          <w:szCs w:val="24"/>
        </w:rPr>
      </w:pPr>
      <w:r w:rsidRPr="0045754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5754E" w:rsidRDefault="007F4B97" w:rsidP="00A76E53">
      <w:pPr>
        <w:ind w:firstLine="709"/>
        <w:jc w:val="both"/>
        <w:rPr>
          <w:sz w:val="24"/>
          <w:szCs w:val="24"/>
        </w:rPr>
      </w:pPr>
      <w:r w:rsidRPr="0045754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5754E" w:rsidRDefault="007F4B97" w:rsidP="00A76E53">
      <w:pPr>
        <w:ind w:firstLine="709"/>
        <w:jc w:val="both"/>
        <w:rPr>
          <w:sz w:val="24"/>
          <w:szCs w:val="24"/>
        </w:rPr>
      </w:pPr>
      <w:r w:rsidRPr="0045754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5754E" w:rsidRDefault="007F4B97" w:rsidP="00A76E53">
      <w:pPr>
        <w:ind w:firstLine="709"/>
        <w:jc w:val="both"/>
        <w:rPr>
          <w:sz w:val="24"/>
          <w:szCs w:val="24"/>
        </w:rPr>
      </w:pPr>
      <w:r w:rsidRPr="0045754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5754E" w:rsidRDefault="007F4B97" w:rsidP="00A76E53">
      <w:pPr>
        <w:ind w:firstLine="709"/>
        <w:jc w:val="both"/>
        <w:rPr>
          <w:sz w:val="24"/>
          <w:szCs w:val="24"/>
        </w:rPr>
      </w:pPr>
      <w:r w:rsidRPr="0045754E">
        <w:rPr>
          <w:sz w:val="24"/>
          <w:szCs w:val="24"/>
        </w:rPr>
        <w:t xml:space="preserve">Необходимо также проанализировать, какие из утверждений автора носят проблематичный, гипотетический </w:t>
      </w:r>
      <w:r w:rsidR="00775E2E" w:rsidRPr="0045754E">
        <w:rPr>
          <w:sz w:val="24"/>
          <w:szCs w:val="24"/>
        </w:rPr>
        <w:t>характер,</w:t>
      </w:r>
      <w:r w:rsidRPr="0045754E">
        <w:rPr>
          <w:sz w:val="24"/>
          <w:szCs w:val="24"/>
        </w:rPr>
        <w:t xml:space="preserve"> и уловить скрытые вопросы.</w:t>
      </w:r>
    </w:p>
    <w:p w:rsidR="007F4B97" w:rsidRPr="0045754E" w:rsidRDefault="007F4B97" w:rsidP="00A76E53">
      <w:pPr>
        <w:ind w:firstLine="709"/>
        <w:jc w:val="both"/>
        <w:rPr>
          <w:sz w:val="24"/>
          <w:szCs w:val="24"/>
        </w:rPr>
      </w:pPr>
      <w:r w:rsidRPr="0045754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5754E" w:rsidRDefault="007F4B97" w:rsidP="00A76E53">
      <w:pPr>
        <w:ind w:firstLine="709"/>
        <w:jc w:val="both"/>
        <w:rPr>
          <w:sz w:val="24"/>
          <w:szCs w:val="24"/>
        </w:rPr>
      </w:pPr>
      <w:r w:rsidRPr="0045754E">
        <w:rPr>
          <w:sz w:val="24"/>
          <w:szCs w:val="24"/>
        </w:rPr>
        <w:t xml:space="preserve">Если в литературе встречаются разные точки зрения по тому или иному вопросу </w:t>
      </w:r>
      <w:r w:rsidRPr="0045754E">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5754E" w:rsidRDefault="007F4B97" w:rsidP="00A76E53">
      <w:pPr>
        <w:ind w:firstLine="709"/>
        <w:jc w:val="both"/>
        <w:rPr>
          <w:sz w:val="24"/>
          <w:szCs w:val="24"/>
        </w:rPr>
      </w:pPr>
      <w:r w:rsidRPr="0045754E">
        <w:rPr>
          <w:sz w:val="24"/>
          <w:szCs w:val="24"/>
        </w:rPr>
        <w:t>Следующим этапом работы</w:t>
      </w:r>
      <w:r w:rsidRPr="0045754E">
        <w:rPr>
          <w:b/>
          <w:bCs/>
          <w:sz w:val="24"/>
          <w:szCs w:val="24"/>
        </w:rPr>
        <w:t xml:space="preserve"> </w:t>
      </w:r>
      <w:r w:rsidRPr="0045754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5754E" w:rsidRDefault="007F4B97" w:rsidP="00A76E53">
      <w:pPr>
        <w:ind w:firstLine="709"/>
        <w:jc w:val="both"/>
        <w:rPr>
          <w:sz w:val="24"/>
          <w:szCs w:val="24"/>
        </w:rPr>
      </w:pPr>
      <w:r w:rsidRPr="0045754E">
        <w:rPr>
          <w:sz w:val="24"/>
          <w:szCs w:val="24"/>
        </w:rPr>
        <w:t>Таким образом, при работе с источниками и литературой важно уметь:</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 xml:space="preserve">обобщать полученную информацию, оценивать прослушанное и прочитанное; </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готовить и презентовать развернутые сообщения типа доклада;</w:t>
      </w:r>
      <w:r w:rsidRPr="0045754E">
        <w:rPr>
          <w:rFonts w:eastAsia="Calibri"/>
          <w:b/>
          <w:bCs/>
          <w:i/>
          <w:iCs/>
          <w:sz w:val="24"/>
          <w:szCs w:val="24"/>
          <w:lang w:eastAsia="en-US"/>
        </w:rPr>
        <w:t xml:space="preserve"> </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 xml:space="preserve">пользоваться реферативными и справочными материалами; </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5754E" w:rsidRDefault="007F4B97" w:rsidP="00A76E53">
      <w:pPr>
        <w:ind w:firstLine="709"/>
        <w:jc w:val="both"/>
        <w:rPr>
          <w:sz w:val="24"/>
          <w:szCs w:val="24"/>
        </w:rPr>
      </w:pPr>
      <w:r w:rsidRPr="0045754E">
        <w:rPr>
          <w:b/>
          <w:bCs/>
          <w:sz w:val="24"/>
          <w:szCs w:val="24"/>
        </w:rPr>
        <w:t>Подготовка к промежуточной аттестации</w:t>
      </w:r>
      <w:r w:rsidRPr="0045754E">
        <w:rPr>
          <w:bCs/>
          <w:sz w:val="24"/>
          <w:szCs w:val="24"/>
        </w:rPr>
        <w:t>:</w:t>
      </w:r>
    </w:p>
    <w:p w:rsidR="007F4B97" w:rsidRPr="0045754E" w:rsidRDefault="007F4B97" w:rsidP="00A76E53">
      <w:pPr>
        <w:ind w:firstLine="709"/>
        <w:jc w:val="both"/>
        <w:rPr>
          <w:sz w:val="24"/>
          <w:szCs w:val="24"/>
        </w:rPr>
      </w:pPr>
      <w:r w:rsidRPr="0045754E">
        <w:rPr>
          <w:sz w:val="24"/>
          <w:szCs w:val="24"/>
        </w:rPr>
        <w:t>При подготовке к промежуточной аттестации целесообразно:</w:t>
      </w:r>
    </w:p>
    <w:p w:rsidR="007F4B97" w:rsidRPr="0045754E" w:rsidRDefault="007F4B97" w:rsidP="00A76E53">
      <w:pPr>
        <w:ind w:firstLine="709"/>
        <w:jc w:val="both"/>
        <w:rPr>
          <w:sz w:val="24"/>
          <w:szCs w:val="24"/>
        </w:rPr>
      </w:pPr>
      <w:r w:rsidRPr="0045754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5754E" w:rsidRDefault="007F4B97" w:rsidP="00A76E53">
      <w:pPr>
        <w:ind w:firstLine="709"/>
        <w:jc w:val="both"/>
        <w:rPr>
          <w:sz w:val="24"/>
          <w:szCs w:val="24"/>
        </w:rPr>
      </w:pPr>
      <w:r w:rsidRPr="0045754E">
        <w:rPr>
          <w:sz w:val="24"/>
          <w:szCs w:val="24"/>
        </w:rPr>
        <w:t>- внимательно прочитать рекомендованную литературу;</w:t>
      </w:r>
    </w:p>
    <w:p w:rsidR="007F4B97" w:rsidRPr="0045754E" w:rsidRDefault="007F4B97" w:rsidP="00A76E53">
      <w:pPr>
        <w:ind w:firstLine="709"/>
        <w:jc w:val="both"/>
        <w:rPr>
          <w:sz w:val="24"/>
          <w:szCs w:val="24"/>
        </w:rPr>
      </w:pPr>
      <w:r w:rsidRPr="0045754E">
        <w:rPr>
          <w:sz w:val="24"/>
          <w:szCs w:val="24"/>
        </w:rPr>
        <w:t xml:space="preserve">- составить краткие конспекты ответов (планы ответов). </w:t>
      </w:r>
    </w:p>
    <w:p w:rsidR="007F4B97" w:rsidRPr="0045754E" w:rsidRDefault="007F4B97" w:rsidP="00A76E53">
      <w:pPr>
        <w:ind w:firstLine="709"/>
        <w:jc w:val="both"/>
        <w:rPr>
          <w:sz w:val="24"/>
          <w:szCs w:val="24"/>
        </w:rPr>
      </w:pPr>
    </w:p>
    <w:p w:rsidR="009528CA" w:rsidRPr="0045754E" w:rsidRDefault="00347625" w:rsidP="00705FB5">
      <w:pPr>
        <w:widowControl/>
        <w:autoSpaceDE/>
        <w:adjustRightInd/>
        <w:ind w:firstLine="709"/>
        <w:contextualSpacing/>
        <w:jc w:val="both"/>
        <w:rPr>
          <w:rFonts w:eastAsia="Calibri"/>
          <w:b/>
          <w:sz w:val="24"/>
          <w:szCs w:val="24"/>
          <w:lang w:eastAsia="en-US"/>
        </w:rPr>
      </w:pPr>
      <w:r w:rsidRPr="0045754E">
        <w:rPr>
          <w:rFonts w:eastAsia="Calibri"/>
          <w:b/>
          <w:sz w:val="24"/>
          <w:szCs w:val="24"/>
          <w:lang w:eastAsia="en-US"/>
        </w:rPr>
        <w:t>10</w:t>
      </w:r>
      <w:r w:rsidR="000875BF" w:rsidRPr="0045754E">
        <w:rPr>
          <w:rFonts w:eastAsia="Calibri"/>
          <w:b/>
          <w:sz w:val="24"/>
          <w:szCs w:val="24"/>
          <w:lang w:eastAsia="en-US"/>
        </w:rPr>
        <w:t>.</w:t>
      </w:r>
      <w:r w:rsidR="009528CA" w:rsidRPr="0045754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5754E" w:rsidRDefault="00CF2B2F" w:rsidP="00A76E53">
      <w:pPr>
        <w:widowControl/>
        <w:autoSpaceDE/>
        <w:adjustRightInd/>
        <w:ind w:firstLine="709"/>
        <w:jc w:val="both"/>
        <w:rPr>
          <w:sz w:val="24"/>
          <w:szCs w:val="24"/>
        </w:rPr>
      </w:pPr>
      <w:r w:rsidRPr="0045754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5754E" w:rsidRDefault="00CF2B2F" w:rsidP="00705FB5">
      <w:pPr>
        <w:widowControl/>
        <w:autoSpaceDE/>
        <w:adjustRightInd/>
        <w:ind w:firstLine="709"/>
        <w:jc w:val="both"/>
        <w:rPr>
          <w:sz w:val="24"/>
          <w:szCs w:val="24"/>
        </w:rPr>
      </w:pPr>
      <w:r w:rsidRPr="0045754E">
        <w:rPr>
          <w:sz w:val="24"/>
          <w:szCs w:val="24"/>
        </w:rPr>
        <w:t>На практических занятиях студенты представляют компьютерные презентации, подготовленные ими в часы</w:t>
      </w:r>
      <w:r w:rsidR="00A275E4" w:rsidRPr="0045754E">
        <w:rPr>
          <w:sz w:val="24"/>
          <w:szCs w:val="24"/>
        </w:rPr>
        <w:t xml:space="preserve"> </w:t>
      </w:r>
      <w:r w:rsidRPr="0045754E">
        <w:rPr>
          <w:sz w:val="24"/>
          <w:szCs w:val="24"/>
        </w:rPr>
        <w:t>самостоятельной работы.</w:t>
      </w:r>
    </w:p>
    <w:p w:rsidR="00CF2B2F" w:rsidRPr="0045754E" w:rsidRDefault="00CF2B2F" w:rsidP="00A76E53">
      <w:pPr>
        <w:widowControl/>
        <w:autoSpaceDE/>
        <w:adjustRightInd/>
        <w:ind w:firstLine="709"/>
        <w:jc w:val="both"/>
        <w:rPr>
          <w:sz w:val="24"/>
          <w:szCs w:val="24"/>
        </w:rPr>
      </w:pPr>
      <w:r w:rsidRPr="0045754E">
        <w:rPr>
          <w:sz w:val="24"/>
          <w:szCs w:val="24"/>
        </w:rPr>
        <w:t>Электронная информационно-образовательная среда Академии, работающая на платформе LMS Moodle, обеспечивает:</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доступ к учебным планам, рабочим программам дисциплин (модулей), практик, к изданиям эл</w:t>
      </w:r>
      <w:r w:rsidR="00775E2E" w:rsidRPr="0045754E">
        <w:rPr>
          <w:sz w:val="24"/>
          <w:szCs w:val="24"/>
        </w:rPr>
        <w:t>ектронных библиотечных систем (</w:t>
      </w:r>
      <w:r w:rsidRPr="0045754E">
        <w:rPr>
          <w:sz w:val="24"/>
          <w:szCs w:val="24"/>
        </w:rPr>
        <w:t>ЭБС IPRBooks</w:t>
      </w:r>
      <w:r w:rsidR="00951F6B" w:rsidRPr="0045754E">
        <w:rPr>
          <w:sz w:val="24"/>
          <w:szCs w:val="24"/>
        </w:rPr>
        <w:t>, ЭБС Юрайт</w:t>
      </w:r>
      <w:r w:rsidRPr="0045754E">
        <w:rPr>
          <w:sz w:val="24"/>
          <w:szCs w:val="24"/>
        </w:rPr>
        <w:t xml:space="preserve"> ) и электронным образовательным ресурсам, указанным в рабочих программах;</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5754E" w:rsidRDefault="00CF2B2F" w:rsidP="00A76E53">
      <w:pPr>
        <w:widowControl/>
        <w:autoSpaceDE/>
        <w:adjustRightInd/>
        <w:ind w:firstLine="709"/>
        <w:jc w:val="both"/>
        <w:rPr>
          <w:sz w:val="24"/>
          <w:szCs w:val="24"/>
        </w:rPr>
      </w:pPr>
      <w:r w:rsidRPr="0045754E">
        <w:rPr>
          <w:sz w:val="24"/>
          <w:szCs w:val="24"/>
        </w:rPr>
        <w:lastRenderedPageBreak/>
        <w:t>•</w:t>
      </w:r>
      <w:r w:rsidRPr="0045754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5754E" w:rsidRDefault="00CF2B2F" w:rsidP="00705FB5">
      <w:pPr>
        <w:widowControl/>
        <w:autoSpaceDE/>
        <w:adjustRightInd/>
        <w:ind w:firstLine="709"/>
        <w:jc w:val="both"/>
        <w:rPr>
          <w:sz w:val="24"/>
          <w:szCs w:val="24"/>
        </w:rPr>
      </w:pPr>
      <w:r w:rsidRPr="0045754E">
        <w:rPr>
          <w:sz w:val="24"/>
          <w:szCs w:val="24"/>
        </w:rPr>
        <w:t>•</w:t>
      </w:r>
      <w:r w:rsidRPr="0045754E">
        <w:rPr>
          <w:sz w:val="24"/>
          <w:szCs w:val="24"/>
        </w:rPr>
        <w:tab/>
        <w:t>взаимодействие между участниками образовательного процесса, в том числе синхронное и (или) асинхронное в</w:t>
      </w:r>
      <w:r w:rsidR="00705FB5" w:rsidRPr="0045754E">
        <w:rPr>
          <w:sz w:val="24"/>
          <w:szCs w:val="24"/>
        </w:rPr>
        <w:t>заимодействие посредством сети «Интернет».</w:t>
      </w:r>
    </w:p>
    <w:p w:rsidR="00CF2B2F" w:rsidRPr="0045754E" w:rsidRDefault="00CF2B2F" w:rsidP="00A76E53">
      <w:pPr>
        <w:widowControl/>
        <w:autoSpaceDE/>
        <w:adjustRightInd/>
        <w:ind w:firstLine="709"/>
        <w:jc w:val="both"/>
        <w:rPr>
          <w:sz w:val="24"/>
          <w:szCs w:val="24"/>
        </w:rPr>
      </w:pPr>
      <w:r w:rsidRPr="0045754E">
        <w:rPr>
          <w:sz w:val="24"/>
          <w:szCs w:val="24"/>
        </w:rPr>
        <w:t>При осуществлении образовательного процесса по дисциплине используются следующие информационные технологии:</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сбор, хранение, систематизация и выдача учебной и научной информации;</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обработка текстовой, графической и эмпирической информации;</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подготовка, конструирование и презентация итогов исследовательской и аналитической деятельности;</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компьютерное тестирование;</w:t>
      </w:r>
    </w:p>
    <w:p w:rsidR="00CF2B2F" w:rsidRPr="0045754E" w:rsidRDefault="00CF2B2F" w:rsidP="00705FB5">
      <w:pPr>
        <w:widowControl/>
        <w:autoSpaceDE/>
        <w:adjustRightInd/>
        <w:ind w:firstLine="709"/>
        <w:jc w:val="both"/>
        <w:rPr>
          <w:sz w:val="24"/>
          <w:szCs w:val="24"/>
        </w:rPr>
      </w:pPr>
      <w:r w:rsidRPr="0045754E">
        <w:rPr>
          <w:sz w:val="24"/>
          <w:szCs w:val="24"/>
        </w:rPr>
        <w:t>•</w:t>
      </w:r>
      <w:r w:rsidRPr="0045754E">
        <w:rPr>
          <w:sz w:val="24"/>
          <w:szCs w:val="24"/>
        </w:rPr>
        <w:tab/>
        <w:t>демонстрация мультимедийных материалов.</w:t>
      </w:r>
    </w:p>
    <w:p w:rsidR="00347625" w:rsidRPr="0045754E" w:rsidRDefault="00347625" w:rsidP="00347625">
      <w:pPr>
        <w:widowControl/>
        <w:autoSpaceDE/>
        <w:adjustRightInd/>
        <w:ind w:firstLine="709"/>
        <w:jc w:val="both"/>
        <w:rPr>
          <w:sz w:val="24"/>
          <w:szCs w:val="24"/>
        </w:rPr>
      </w:pPr>
      <w:r w:rsidRPr="0045754E">
        <w:rPr>
          <w:sz w:val="24"/>
          <w:szCs w:val="24"/>
        </w:rPr>
        <w:t>ПЕРЕЧЕНЬ ПРОГРАММНОГО ОБЕСПЕЧЕНИЯ</w:t>
      </w:r>
    </w:p>
    <w:p w:rsidR="00347625" w:rsidRPr="0045754E" w:rsidRDefault="00347625" w:rsidP="00347625">
      <w:pPr>
        <w:widowControl/>
        <w:autoSpaceDE/>
        <w:adjustRightInd/>
        <w:ind w:firstLine="709"/>
        <w:jc w:val="both"/>
        <w:rPr>
          <w:sz w:val="24"/>
          <w:szCs w:val="24"/>
        </w:rPr>
      </w:pPr>
      <w:r w:rsidRPr="0045754E">
        <w:rPr>
          <w:sz w:val="24"/>
          <w:szCs w:val="24"/>
        </w:rPr>
        <w:t>•</w:t>
      </w:r>
      <w:r w:rsidRPr="0045754E">
        <w:rPr>
          <w:sz w:val="24"/>
          <w:szCs w:val="24"/>
        </w:rPr>
        <w:tab/>
      </w:r>
      <w:r w:rsidRPr="0045754E">
        <w:rPr>
          <w:sz w:val="24"/>
          <w:szCs w:val="24"/>
          <w:lang w:val="en-US"/>
        </w:rPr>
        <w:t>Microsoft</w:t>
      </w:r>
      <w:r w:rsidRPr="0045754E">
        <w:rPr>
          <w:sz w:val="24"/>
          <w:szCs w:val="24"/>
        </w:rPr>
        <w:t xml:space="preserve"> </w:t>
      </w:r>
      <w:r w:rsidRPr="0045754E">
        <w:rPr>
          <w:sz w:val="24"/>
          <w:szCs w:val="24"/>
          <w:lang w:val="en-US"/>
        </w:rPr>
        <w:t>Windows</w:t>
      </w:r>
      <w:r w:rsidRPr="0045754E">
        <w:rPr>
          <w:sz w:val="24"/>
          <w:szCs w:val="24"/>
        </w:rPr>
        <w:t xml:space="preserve"> 10 </w:t>
      </w:r>
      <w:r w:rsidRPr="0045754E">
        <w:rPr>
          <w:sz w:val="24"/>
          <w:szCs w:val="24"/>
          <w:lang w:val="en-US"/>
        </w:rPr>
        <w:t>Professional</w:t>
      </w:r>
      <w:r w:rsidRPr="0045754E">
        <w:rPr>
          <w:sz w:val="24"/>
          <w:szCs w:val="24"/>
        </w:rPr>
        <w:t xml:space="preserve"> </w:t>
      </w:r>
    </w:p>
    <w:p w:rsidR="00347625" w:rsidRPr="0045754E" w:rsidRDefault="00347625" w:rsidP="00347625">
      <w:pPr>
        <w:widowControl/>
        <w:autoSpaceDE/>
        <w:adjustRightInd/>
        <w:ind w:firstLine="709"/>
        <w:jc w:val="both"/>
        <w:rPr>
          <w:sz w:val="24"/>
          <w:szCs w:val="24"/>
          <w:lang w:val="en-US"/>
        </w:rPr>
      </w:pPr>
      <w:r w:rsidRPr="0045754E">
        <w:rPr>
          <w:sz w:val="24"/>
          <w:szCs w:val="24"/>
          <w:lang w:val="en-US"/>
        </w:rPr>
        <w:t>•</w:t>
      </w:r>
      <w:r w:rsidRPr="0045754E">
        <w:rPr>
          <w:sz w:val="24"/>
          <w:szCs w:val="24"/>
          <w:lang w:val="en-US"/>
        </w:rPr>
        <w:tab/>
        <w:t xml:space="preserve">Microsoft Windows XP Professional SP3 </w:t>
      </w:r>
    </w:p>
    <w:p w:rsidR="00347625" w:rsidRPr="0045754E" w:rsidRDefault="00347625" w:rsidP="00347625">
      <w:pPr>
        <w:widowControl/>
        <w:autoSpaceDE/>
        <w:adjustRightInd/>
        <w:ind w:firstLine="709"/>
        <w:jc w:val="both"/>
        <w:rPr>
          <w:sz w:val="24"/>
          <w:szCs w:val="24"/>
          <w:lang w:val="en-US"/>
        </w:rPr>
      </w:pPr>
      <w:r w:rsidRPr="0045754E">
        <w:rPr>
          <w:sz w:val="24"/>
          <w:szCs w:val="24"/>
          <w:lang w:val="en-US"/>
        </w:rPr>
        <w:t>•</w:t>
      </w:r>
      <w:r w:rsidRPr="0045754E">
        <w:rPr>
          <w:sz w:val="24"/>
          <w:szCs w:val="24"/>
          <w:lang w:val="en-US"/>
        </w:rPr>
        <w:tab/>
        <w:t xml:space="preserve">Microsoft Office Professional 2007 Russian </w:t>
      </w:r>
    </w:p>
    <w:p w:rsidR="00347625" w:rsidRPr="0045754E" w:rsidRDefault="00347625" w:rsidP="00347625">
      <w:pPr>
        <w:widowControl/>
        <w:autoSpaceDE/>
        <w:adjustRightInd/>
        <w:ind w:firstLine="709"/>
        <w:jc w:val="both"/>
        <w:rPr>
          <w:sz w:val="24"/>
          <w:szCs w:val="24"/>
        </w:rPr>
      </w:pPr>
      <w:r w:rsidRPr="0045754E">
        <w:rPr>
          <w:sz w:val="24"/>
          <w:szCs w:val="24"/>
        </w:rPr>
        <w:t>•</w:t>
      </w:r>
      <w:r w:rsidRPr="0045754E">
        <w:rPr>
          <w:sz w:val="24"/>
          <w:szCs w:val="24"/>
        </w:rPr>
        <w:tab/>
      </w:r>
      <w:r w:rsidRPr="0045754E">
        <w:rPr>
          <w:bCs/>
          <w:sz w:val="24"/>
          <w:szCs w:val="24"/>
          <w:lang w:val="en-US"/>
        </w:rPr>
        <w:t>C</w:t>
      </w:r>
      <w:r w:rsidRPr="0045754E">
        <w:rPr>
          <w:bCs/>
          <w:sz w:val="24"/>
          <w:szCs w:val="24"/>
        </w:rPr>
        <w:t>вободно распространяемый офисный пакет с открытым исходным кодом LibreOffice 6.0.3.2 Stable</w:t>
      </w:r>
    </w:p>
    <w:p w:rsidR="00347625" w:rsidRPr="0045754E" w:rsidRDefault="00347625" w:rsidP="00347625">
      <w:pPr>
        <w:widowControl/>
        <w:autoSpaceDE/>
        <w:adjustRightInd/>
        <w:ind w:firstLine="709"/>
        <w:jc w:val="both"/>
        <w:rPr>
          <w:sz w:val="24"/>
          <w:szCs w:val="24"/>
        </w:rPr>
      </w:pPr>
      <w:r w:rsidRPr="0045754E">
        <w:rPr>
          <w:sz w:val="24"/>
          <w:szCs w:val="24"/>
        </w:rPr>
        <w:t>•</w:t>
      </w:r>
      <w:r w:rsidRPr="0045754E">
        <w:rPr>
          <w:sz w:val="24"/>
          <w:szCs w:val="24"/>
        </w:rPr>
        <w:tab/>
        <w:t>Антивирус Касперского</w:t>
      </w:r>
    </w:p>
    <w:p w:rsidR="00347625" w:rsidRPr="0045754E" w:rsidRDefault="00347625" w:rsidP="00347625">
      <w:pPr>
        <w:widowControl/>
        <w:autoSpaceDE/>
        <w:adjustRightInd/>
        <w:ind w:firstLine="709"/>
        <w:jc w:val="both"/>
        <w:rPr>
          <w:sz w:val="24"/>
          <w:szCs w:val="24"/>
        </w:rPr>
      </w:pPr>
      <w:r w:rsidRPr="0045754E">
        <w:rPr>
          <w:sz w:val="24"/>
          <w:szCs w:val="24"/>
        </w:rPr>
        <w:t>•</w:t>
      </w:r>
      <w:r w:rsidRPr="0045754E">
        <w:rPr>
          <w:sz w:val="24"/>
          <w:szCs w:val="24"/>
        </w:rPr>
        <w:tab/>
        <w:t>Cистема управления курсами LMS Русский Moodle 3KL</w:t>
      </w:r>
    </w:p>
    <w:p w:rsidR="00347625" w:rsidRPr="0045754E" w:rsidRDefault="00347625" w:rsidP="00347625">
      <w:pPr>
        <w:widowControl/>
        <w:autoSpaceDE/>
        <w:adjustRightInd/>
        <w:ind w:firstLine="709"/>
        <w:jc w:val="both"/>
        <w:rPr>
          <w:sz w:val="24"/>
          <w:szCs w:val="24"/>
        </w:rPr>
      </w:pPr>
    </w:p>
    <w:p w:rsidR="005916BB" w:rsidRDefault="005916BB" w:rsidP="005916BB">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5916BB" w:rsidRDefault="005916BB" w:rsidP="005916BB">
      <w:pPr>
        <w:pStyle w:val="a4"/>
        <w:numPr>
          <w:ilvl w:val="0"/>
          <w:numId w:val="2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595EA3">
          <w:rPr>
            <w:rStyle w:val="a7"/>
            <w:rFonts w:ascii="Times New Roman" w:hAnsi="Times New Roman"/>
            <w:sz w:val="24"/>
            <w:szCs w:val="24"/>
          </w:rPr>
          <w:t>http://www.consultant.ru/edu/student/study/</w:t>
        </w:r>
      </w:hyperlink>
    </w:p>
    <w:p w:rsidR="005916BB" w:rsidRDefault="005916BB" w:rsidP="005916BB">
      <w:pPr>
        <w:pStyle w:val="a4"/>
        <w:numPr>
          <w:ilvl w:val="0"/>
          <w:numId w:val="2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595EA3">
          <w:rPr>
            <w:rStyle w:val="a7"/>
            <w:rFonts w:ascii="Times New Roman" w:hAnsi="Times New Roman"/>
            <w:sz w:val="24"/>
            <w:szCs w:val="24"/>
          </w:rPr>
          <w:t>http://edu.garant.ru/omga/</w:t>
        </w:r>
      </w:hyperlink>
    </w:p>
    <w:p w:rsidR="005916BB" w:rsidRDefault="005916BB" w:rsidP="005916BB">
      <w:pPr>
        <w:pStyle w:val="a4"/>
        <w:numPr>
          <w:ilvl w:val="0"/>
          <w:numId w:val="2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595EA3">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916BB" w:rsidRDefault="005916BB" w:rsidP="005916BB">
      <w:pPr>
        <w:pStyle w:val="a4"/>
        <w:numPr>
          <w:ilvl w:val="0"/>
          <w:numId w:val="2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595EA3">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916BB" w:rsidRDefault="005916BB" w:rsidP="005916BB">
      <w:pPr>
        <w:pStyle w:val="a4"/>
        <w:numPr>
          <w:ilvl w:val="0"/>
          <w:numId w:val="2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595EA3">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916BB" w:rsidRDefault="005916BB" w:rsidP="005916BB">
      <w:pPr>
        <w:pStyle w:val="a4"/>
        <w:numPr>
          <w:ilvl w:val="0"/>
          <w:numId w:val="2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595EA3">
          <w:rPr>
            <w:rStyle w:val="a7"/>
            <w:rFonts w:ascii="Times New Roman" w:eastAsia="Times New Roman" w:hAnsi="Times New Roman"/>
            <w:sz w:val="24"/>
            <w:szCs w:val="24"/>
          </w:rPr>
          <w:t>www.economy.gov.ru</w:t>
        </w:r>
      </w:hyperlink>
    </w:p>
    <w:p w:rsidR="005916BB" w:rsidRDefault="005916BB" w:rsidP="005916BB">
      <w:pPr>
        <w:jc w:val="both"/>
        <w:rPr>
          <w:b/>
          <w:sz w:val="24"/>
          <w:szCs w:val="24"/>
        </w:rPr>
      </w:pPr>
    </w:p>
    <w:p w:rsidR="005916BB" w:rsidRDefault="005916BB" w:rsidP="005916BB">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916BB" w:rsidRDefault="005916BB" w:rsidP="005916BB">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16BB" w:rsidRDefault="005916BB" w:rsidP="005916BB">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16BB" w:rsidRDefault="005916BB" w:rsidP="005916BB">
      <w:pPr>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w:t>
      </w:r>
      <w:r>
        <w:rPr>
          <w:sz w:val="24"/>
          <w:szCs w:val="24"/>
        </w:rPr>
        <w:lastRenderedPageBreak/>
        <w:t xml:space="preserve">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7211A">
        <w:rPr>
          <w:sz w:val="24"/>
          <w:szCs w:val="24"/>
        </w:rPr>
        <w:t xml:space="preserve"> </w:t>
      </w:r>
      <w:r>
        <w:rPr>
          <w:sz w:val="24"/>
          <w:szCs w:val="24"/>
          <w:lang w:val="en-US"/>
        </w:rPr>
        <w:t>Windows</w:t>
      </w:r>
      <w:r>
        <w:rPr>
          <w:sz w:val="24"/>
          <w:szCs w:val="24"/>
        </w:rPr>
        <w:t xml:space="preserve"> 10,  </w:t>
      </w:r>
      <w:r>
        <w:rPr>
          <w:sz w:val="24"/>
          <w:szCs w:val="24"/>
          <w:lang w:val="en-US"/>
        </w:rPr>
        <w:t>Microsoft</w:t>
      </w:r>
      <w:r w:rsidRPr="00E7211A">
        <w:rPr>
          <w:sz w:val="24"/>
          <w:szCs w:val="24"/>
        </w:rPr>
        <w:t xml:space="preserve"> </w:t>
      </w:r>
      <w:r>
        <w:rPr>
          <w:sz w:val="24"/>
          <w:szCs w:val="24"/>
          <w:lang w:val="en-US"/>
        </w:rPr>
        <w:t>Office</w:t>
      </w:r>
      <w:r w:rsidRPr="00E7211A">
        <w:rPr>
          <w:sz w:val="24"/>
          <w:szCs w:val="24"/>
        </w:rPr>
        <w:t xml:space="preserve"> </w:t>
      </w:r>
      <w:r>
        <w:rPr>
          <w:sz w:val="24"/>
          <w:szCs w:val="24"/>
          <w:lang w:val="en-US"/>
        </w:rPr>
        <w:t>Professional</w:t>
      </w:r>
      <w:r w:rsidRPr="00E7211A">
        <w:rPr>
          <w:sz w:val="24"/>
          <w:szCs w:val="24"/>
        </w:rPr>
        <w:t xml:space="preserve"> </w:t>
      </w:r>
      <w:r>
        <w:rPr>
          <w:sz w:val="24"/>
          <w:szCs w:val="24"/>
          <w:lang w:val="en-US"/>
        </w:rPr>
        <w:t>Plus</w:t>
      </w:r>
      <w:r>
        <w:rPr>
          <w:sz w:val="24"/>
          <w:szCs w:val="24"/>
        </w:rPr>
        <w:t xml:space="preserve"> 2007;</w:t>
      </w:r>
    </w:p>
    <w:p w:rsidR="005916BB" w:rsidRDefault="005916BB" w:rsidP="005916BB">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E7211A">
        <w:rPr>
          <w:sz w:val="24"/>
          <w:szCs w:val="24"/>
        </w:rPr>
        <w:t xml:space="preserve"> </w:t>
      </w:r>
      <w:r>
        <w:rPr>
          <w:sz w:val="24"/>
          <w:szCs w:val="24"/>
          <w:lang w:val="en-US"/>
        </w:rPr>
        <w:t>Windows</w:t>
      </w:r>
      <w:r>
        <w:rPr>
          <w:sz w:val="24"/>
          <w:szCs w:val="24"/>
        </w:rPr>
        <w:t xml:space="preserve"> 10, </w:t>
      </w:r>
      <w:r>
        <w:rPr>
          <w:sz w:val="24"/>
          <w:szCs w:val="24"/>
          <w:lang w:val="en-US"/>
        </w:rPr>
        <w:t>Microsoft</w:t>
      </w:r>
      <w:r w:rsidRPr="00E7211A">
        <w:rPr>
          <w:sz w:val="24"/>
          <w:szCs w:val="24"/>
        </w:rPr>
        <w:t xml:space="preserve"> </w:t>
      </w:r>
      <w:r>
        <w:rPr>
          <w:sz w:val="24"/>
          <w:szCs w:val="24"/>
          <w:lang w:val="en-US"/>
        </w:rPr>
        <w:t>Office</w:t>
      </w:r>
      <w:r w:rsidRPr="00E7211A">
        <w:rPr>
          <w:sz w:val="24"/>
          <w:szCs w:val="24"/>
        </w:rPr>
        <w:t xml:space="preserve"> </w:t>
      </w:r>
      <w:r>
        <w:rPr>
          <w:sz w:val="24"/>
          <w:szCs w:val="24"/>
          <w:lang w:val="en-US"/>
        </w:rPr>
        <w:t>Professional</w:t>
      </w:r>
      <w:r w:rsidRPr="00E7211A">
        <w:rPr>
          <w:sz w:val="24"/>
          <w:szCs w:val="24"/>
        </w:rPr>
        <w:t xml:space="preserve"> </w:t>
      </w:r>
      <w:r>
        <w:rPr>
          <w:sz w:val="24"/>
          <w:szCs w:val="24"/>
          <w:lang w:val="en-US"/>
        </w:rPr>
        <w:t>Plus</w:t>
      </w:r>
      <w:r>
        <w:rPr>
          <w:sz w:val="24"/>
          <w:szCs w:val="24"/>
        </w:rPr>
        <w:t xml:space="preserve"> 2007, </w:t>
      </w:r>
      <w:r>
        <w:rPr>
          <w:sz w:val="24"/>
          <w:szCs w:val="24"/>
          <w:lang w:val="en-US"/>
        </w:rPr>
        <w:t>LibreOffice</w:t>
      </w:r>
      <w:r w:rsidRPr="00E7211A">
        <w:rPr>
          <w:sz w:val="24"/>
          <w:szCs w:val="24"/>
        </w:rPr>
        <w:t xml:space="preserve"> </w:t>
      </w:r>
      <w:r>
        <w:rPr>
          <w:sz w:val="24"/>
          <w:szCs w:val="24"/>
          <w:lang w:val="en-US"/>
        </w:rPr>
        <w:t>Writer</w:t>
      </w:r>
      <w:r>
        <w:rPr>
          <w:sz w:val="24"/>
          <w:szCs w:val="24"/>
        </w:rPr>
        <w:t xml:space="preserve">,  </w:t>
      </w:r>
      <w:r>
        <w:rPr>
          <w:sz w:val="24"/>
          <w:szCs w:val="24"/>
          <w:lang w:val="en-US"/>
        </w:rPr>
        <w:t>LibreOffice</w:t>
      </w:r>
      <w:r w:rsidRPr="00E7211A">
        <w:rPr>
          <w:sz w:val="24"/>
          <w:szCs w:val="24"/>
        </w:rPr>
        <w:t xml:space="preserve"> </w:t>
      </w:r>
      <w:r>
        <w:rPr>
          <w:sz w:val="24"/>
          <w:szCs w:val="24"/>
          <w:lang w:val="en-US"/>
        </w:rPr>
        <w:t>Calc</w:t>
      </w:r>
      <w:r>
        <w:rPr>
          <w:sz w:val="24"/>
          <w:szCs w:val="24"/>
        </w:rPr>
        <w:t xml:space="preserve">, </w:t>
      </w:r>
      <w:r>
        <w:rPr>
          <w:sz w:val="24"/>
          <w:szCs w:val="24"/>
          <w:lang w:val="en-US"/>
        </w:rPr>
        <w:t>LibreOffice</w:t>
      </w:r>
      <w:r w:rsidRPr="00E7211A">
        <w:rPr>
          <w:sz w:val="24"/>
          <w:szCs w:val="24"/>
        </w:rPr>
        <w:t xml:space="preserve"> </w:t>
      </w:r>
      <w:r>
        <w:rPr>
          <w:sz w:val="24"/>
          <w:szCs w:val="24"/>
          <w:lang w:val="en-US"/>
        </w:rPr>
        <w:t>Impress</w:t>
      </w:r>
      <w:r>
        <w:rPr>
          <w:sz w:val="24"/>
          <w:szCs w:val="24"/>
        </w:rPr>
        <w:t xml:space="preserve">,  </w:t>
      </w:r>
      <w:r>
        <w:rPr>
          <w:sz w:val="24"/>
          <w:szCs w:val="24"/>
          <w:lang w:val="en-US"/>
        </w:rPr>
        <w:t>LibreOffice</w:t>
      </w:r>
      <w:r w:rsidRPr="00E7211A">
        <w:rPr>
          <w:sz w:val="24"/>
          <w:szCs w:val="24"/>
        </w:rPr>
        <w:t xml:space="preserve"> </w:t>
      </w:r>
      <w:r>
        <w:rPr>
          <w:sz w:val="24"/>
          <w:szCs w:val="24"/>
          <w:lang w:val="en-US"/>
        </w:rPr>
        <w:t>Draw</w:t>
      </w:r>
      <w:r>
        <w:rPr>
          <w:sz w:val="24"/>
          <w:szCs w:val="24"/>
        </w:rPr>
        <w:t xml:space="preserve">, </w:t>
      </w:r>
      <w:r>
        <w:rPr>
          <w:sz w:val="24"/>
          <w:szCs w:val="24"/>
          <w:lang w:val="en-US"/>
        </w:rPr>
        <w:t>LibreOffice</w:t>
      </w:r>
      <w:r w:rsidRPr="00E7211A">
        <w:rPr>
          <w:sz w:val="24"/>
          <w:szCs w:val="24"/>
        </w:rPr>
        <w:t xml:space="preserve"> </w:t>
      </w:r>
      <w:r>
        <w:rPr>
          <w:sz w:val="24"/>
          <w:szCs w:val="24"/>
          <w:lang w:val="en-US"/>
        </w:rPr>
        <w:t>Math</w:t>
      </w:r>
      <w:r>
        <w:rPr>
          <w:sz w:val="24"/>
          <w:szCs w:val="24"/>
        </w:rPr>
        <w:t xml:space="preserve">,  </w:t>
      </w:r>
      <w:r>
        <w:rPr>
          <w:sz w:val="24"/>
          <w:szCs w:val="24"/>
          <w:lang w:val="en-US"/>
        </w:rPr>
        <w:t>LibreOffice</w:t>
      </w:r>
      <w:r w:rsidRPr="00E7211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7211A">
        <w:rPr>
          <w:sz w:val="24"/>
          <w:szCs w:val="24"/>
        </w:rPr>
        <w:t xml:space="preserve"> </w:t>
      </w:r>
      <w:r>
        <w:rPr>
          <w:sz w:val="24"/>
          <w:szCs w:val="24"/>
          <w:lang w:val="en-US"/>
        </w:rPr>
        <w:t>Endpoint</w:t>
      </w:r>
      <w:r w:rsidRPr="00E7211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5916BB" w:rsidRDefault="005916BB" w:rsidP="005916BB">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E7211A">
        <w:rPr>
          <w:sz w:val="24"/>
          <w:szCs w:val="24"/>
          <w:shd w:val="clear" w:color="auto" w:fill="F9F9F9"/>
        </w:rPr>
        <w:t xml:space="preserve"> </w:t>
      </w:r>
      <w:r>
        <w:rPr>
          <w:sz w:val="24"/>
          <w:szCs w:val="24"/>
          <w:shd w:val="clear" w:color="auto" w:fill="F9F9F9"/>
          <w:lang w:val="en-US"/>
        </w:rPr>
        <w:t>Windows</w:t>
      </w:r>
      <w:r w:rsidRPr="00E7211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E7211A">
        <w:rPr>
          <w:sz w:val="24"/>
          <w:szCs w:val="24"/>
          <w:shd w:val="clear" w:color="auto" w:fill="F9F9F9"/>
        </w:rPr>
        <w:t xml:space="preserve"> </w:t>
      </w:r>
      <w:r>
        <w:rPr>
          <w:sz w:val="24"/>
          <w:szCs w:val="24"/>
          <w:shd w:val="clear" w:color="auto" w:fill="F9F9F9"/>
          <w:lang w:val="en-US"/>
        </w:rPr>
        <w:t>Visio</w:t>
      </w:r>
      <w:r w:rsidRPr="00E7211A">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E7211A">
        <w:rPr>
          <w:sz w:val="24"/>
          <w:szCs w:val="24"/>
          <w:shd w:val="clear" w:color="auto" w:fill="F9F9F9"/>
        </w:rPr>
        <w:t xml:space="preserve"> </w:t>
      </w:r>
      <w:r>
        <w:rPr>
          <w:sz w:val="24"/>
          <w:szCs w:val="24"/>
          <w:shd w:val="clear" w:color="auto" w:fill="F9F9F9"/>
          <w:lang w:val="en-US"/>
        </w:rPr>
        <w:t>Office</w:t>
      </w:r>
      <w:r w:rsidRPr="00E7211A">
        <w:rPr>
          <w:sz w:val="24"/>
          <w:szCs w:val="24"/>
          <w:shd w:val="clear" w:color="auto" w:fill="F9F9F9"/>
        </w:rPr>
        <w:t xml:space="preserve"> </w:t>
      </w:r>
      <w:r>
        <w:rPr>
          <w:sz w:val="24"/>
          <w:szCs w:val="24"/>
          <w:shd w:val="clear" w:color="auto" w:fill="F9F9F9"/>
          <w:lang w:val="en-US"/>
        </w:rPr>
        <w:t>Professional</w:t>
      </w:r>
      <w:r w:rsidRPr="00E7211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E7211A">
        <w:rPr>
          <w:sz w:val="24"/>
          <w:szCs w:val="24"/>
          <w:shd w:val="clear" w:color="auto" w:fill="F9F9F9"/>
        </w:rPr>
        <w:t xml:space="preserve"> </w:t>
      </w:r>
      <w:r>
        <w:rPr>
          <w:sz w:val="24"/>
          <w:szCs w:val="24"/>
          <w:shd w:val="clear" w:color="auto" w:fill="F9F9F9"/>
          <w:lang w:val="en-US"/>
        </w:rPr>
        <w:t>Endpoint</w:t>
      </w:r>
      <w:r w:rsidRPr="00E7211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595EA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5916BB" w:rsidRDefault="005916BB" w:rsidP="005916BB">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5916BB" w:rsidRDefault="005916BB" w:rsidP="005916BB">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E7211A">
        <w:rPr>
          <w:sz w:val="24"/>
          <w:szCs w:val="24"/>
        </w:rPr>
        <w:t xml:space="preserve"> </w:t>
      </w:r>
      <w:r>
        <w:rPr>
          <w:sz w:val="24"/>
          <w:szCs w:val="24"/>
          <w:lang w:val="en-US"/>
        </w:rPr>
        <w:t>Windows</w:t>
      </w:r>
      <w:r w:rsidRPr="00E7211A">
        <w:rPr>
          <w:sz w:val="24"/>
          <w:szCs w:val="24"/>
        </w:rPr>
        <w:t xml:space="preserve"> </w:t>
      </w:r>
      <w:r>
        <w:rPr>
          <w:sz w:val="24"/>
          <w:szCs w:val="24"/>
          <w:lang w:val="en-US"/>
        </w:rPr>
        <w:t>XP</w:t>
      </w:r>
      <w:r>
        <w:rPr>
          <w:sz w:val="24"/>
          <w:szCs w:val="24"/>
        </w:rPr>
        <w:t xml:space="preserve">,  </w:t>
      </w:r>
      <w:r>
        <w:rPr>
          <w:sz w:val="24"/>
          <w:szCs w:val="24"/>
          <w:lang w:val="en-US"/>
        </w:rPr>
        <w:t>Microsoft</w:t>
      </w:r>
      <w:r w:rsidRPr="00E7211A">
        <w:rPr>
          <w:sz w:val="24"/>
          <w:szCs w:val="24"/>
        </w:rPr>
        <w:t xml:space="preserve"> </w:t>
      </w:r>
      <w:r>
        <w:rPr>
          <w:sz w:val="24"/>
          <w:szCs w:val="24"/>
          <w:lang w:val="en-US"/>
        </w:rPr>
        <w:t>Office</w:t>
      </w:r>
      <w:r w:rsidRPr="00E7211A">
        <w:rPr>
          <w:sz w:val="24"/>
          <w:szCs w:val="24"/>
        </w:rPr>
        <w:t xml:space="preserve"> </w:t>
      </w:r>
      <w:r>
        <w:rPr>
          <w:sz w:val="24"/>
          <w:szCs w:val="24"/>
          <w:lang w:val="en-US"/>
        </w:rPr>
        <w:t>Professional</w:t>
      </w:r>
      <w:r w:rsidRPr="00E7211A">
        <w:rPr>
          <w:sz w:val="24"/>
          <w:szCs w:val="24"/>
        </w:rPr>
        <w:t xml:space="preserve"> </w:t>
      </w:r>
      <w:r>
        <w:rPr>
          <w:sz w:val="24"/>
          <w:szCs w:val="24"/>
          <w:lang w:val="en-US"/>
        </w:rPr>
        <w:t>Plus</w:t>
      </w:r>
      <w:r>
        <w:rPr>
          <w:sz w:val="24"/>
          <w:szCs w:val="24"/>
        </w:rPr>
        <w:t xml:space="preserve"> 2007, </w:t>
      </w:r>
      <w:r>
        <w:rPr>
          <w:sz w:val="24"/>
          <w:szCs w:val="24"/>
          <w:lang w:val="en-US"/>
        </w:rPr>
        <w:t>LibreOffice</w:t>
      </w:r>
      <w:r w:rsidRPr="00E7211A">
        <w:rPr>
          <w:sz w:val="24"/>
          <w:szCs w:val="24"/>
        </w:rPr>
        <w:t xml:space="preserve"> </w:t>
      </w:r>
      <w:r>
        <w:rPr>
          <w:sz w:val="24"/>
          <w:szCs w:val="24"/>
          <w:lang w:val="en-US"/>
        </w:rPr>
        <w:t>Writer</w:t>
      </w:r>
      <w:r>
        <w:rPr>
          <w:sz w:val="24"/>
          <w:szCs w:val="24"/>
        </w:rPr>
        <w:t xml:space="preserve">, </w:t>
      </w:r>
      <w:r>
        <w:rPr>
          <w:sz w:val="24"/>
          <w:szCs w:val="24"/>
          <w:lang w:val="en-US"/>
        </w:rPr>
        <w:t>LibreOffice</w:t>
      </w:r>
      <w:r w:rsidRPr="00E7211A">
        <w:rPr>
          <w:sz w:val="24"/>
          <w:szCs w:val="24"/>
        </w:rPr>
        <w:t xml:space="preserve"> </w:t>
      </w:r>
      <w:r>
        <w:rPr>
          <w:sz w:val="24"/>
          <w:szCs w:val="24"/>
          <w:lang w:val="en-US"/>
        </w:rPr>
        <w:t>Calc</w:t>
      </w:r>
      <w:r>
        <w:rPr>
          <w:sz w:val="24"/>
          <w:szCs w:val="24"/>
        </w:rPr>
        <w:t xml:space="preserve">, </w:t>
      </w:r>
      <w:r>
        <w:rPr>
          <w:sz w:val="24"/>
          <w:szCs w:val="24"/>
          <w:lang w:val="en-US"/>
        </w:rPr>
        <w:t>LibreOffice</w:t>
      </w:r>
      <w:r w:rsidRPr="00E7211A">
        <w:rPr>
          <w:sz w:val="24"/>
          <w:szCs w:val="24"/>
        </w:rPr>
        <w:t xml:space="preserve"> </w:t>
      </w:r>
      <w:r>
        <w:rPr>
          <w:sz w:val="24"/>
          <w:szCs w:val="24"/>
          <w:lang w:val="en-US"/>
        </w:rPr>
        <w:t>Impress</w:t>
      </w:r>
      <w:r>
        <w:rPr>
          <w:sz w:val="24"/>
          <w:szCs w:val="24"/>
        </w:rPr>
        <w:t xml:space="preserve">,  </w:t>
      </w:r>
      <w:r>
        <w:rPr>
          <w:sz w:val="24"/>
          <w:szCs w:val="24"/>
          <w:lang w:val="en-US"/>
        </w:rPr>
        <w:t>LibreOffice</w:t>
      </w:r>
      <w:r w:rsidRPr="00E7211A">
        <w:rPr>
          <w:sz w:val="24"/>
          <w:szCs w:val="24"/>
        </w:rPr>
        <w:t xml:space="preserve"> </w:t>
      </w:r>
      <w:r>
        <w:rPr>
          <w:sz w:val="24"/>
          <w:szCs w:val="24"/>
          <w:lang w:val="en-US"/>
        </w:rPr>
        <w:t>Draw</w:t>
      </w:r>
      <w:r>
        <w:rPr>
          <w:sz w:val="24"/>
          <w:szCs w:val="24"/>
        </w:rPr>
        <w:t xml:space="preserve">,  </w:t>
      </w:r>
      <w:r>
        <w:rPr>
          <w:sz w:val="24"/>
          <w:szCs w:val="24"/>
          <w:lang w:val="en-US"/>
        </w:rPr>
        <w:t>LibreOffice</w:t>
      </w:r>
      <w:r w:rsidRPr="00E7211A">
        <w:rPr>
          <w:sz w:val="24"/>
          <w:szCs w:val="24"/>
        </w:rPr>
        <w:t xml:space="preserve"> </w:t>
      </w:r>
      <w:r>
        <w:rPr>
          <w:sz w:val="24"/>
          <w:szCs w:val="24"/>
          <w:lang w:val="en-US"/>
        </w:rPr>
        <w:t>Math</w:t>
      </w:r>
      <w:r>
        <w:rPr>
          <w:sz w:val="24"/>
          <w:szCs w:val="24"/>
        </w:rPr>
        <w:t xml:space="preserve">,  </w:t>
      </w:r>
      <w:r>
        <w:rPr>
          <w:sz w:val="24"/>
          <w:szCs w:val="24"/>
          <w:lang w:val="en-US"/>
        </w:rPr>
        <w:t>LibreOffice</w:t>
      </w:r>
      <w:r w:rsidRPr="00E7211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7211A">
        <w:rPr>
          <w:sz w:val="24"/>
          <w:szCs w:val="24"/>
        </w:rPr>
        <w:t xml:space="preserve"> </w:t>
      </w:r>
      <w:r>
        <w:rPr>
          <w:sz w:val="24"/>
          <w:szCs w:val="24"/>
          <w:lang w:val="en-US"/>
        </w:rPr>
        <w:t>Endpoint</w:t>
      </w:r>
      <w:r w:rsidRPr="00E7211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595EA3">
          <w:rPr>
            <w:rStyle w:val="a7"/>
            <w:sz w:val="24"/>
            <w:szCs w:val="24"/>
            <w:lang w:val="en-US"/>
          </w:rPr>
          <w:t>www.biblio-online.ru</w:t>
        </w:r>
      </w:hyperlink>
      <w:r>
        <w:rPr>
          <w:sz w:val="24"/>
          <w:szCs w:val="24"/>
        </w:rPr>
        <w:t xml:space="preserve"> </w:t>
      </w:r>
    </w:p>
    <w:p w:rsidR="005916BB" w:rsidRDefault="005916BB" w:rsidP="005916BB">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w:t>
      </w:r>
      <w:r>
        <w:rPr>
          <w:sz w:val="24"/>
          <w:szCs w:val="24"/>
        </w:rPr>
        <w:lastRenderedPageBreak/>
        <w:t>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916BB" w:rsidRDefault="005916BB" w:rsidP="005916BB">
      <w:pPr>
        <w:ind w:firstLine="709"/>
        <w:jc w:val="both"/>
        <w:rPr>
          <w:rFonts w:ascii="Calibri" w:hAnsi="Calibri"/>
          <w:sz w:val="24"/>
          <w:szCs w:val="24"/>
        </w:rPr>
      </w:pPr>
      <w:r>
        <w:rPr>
          <w:sz w:val="24"/>
          <w:szCs w:val="24"/>
        </w:rPr>
        <w:t xml:space="preserve"> </w:t>
      </w:r>
    </w:p>
    <w:p w:rsidR="005916BB" w:rsidRDefault="005916BB" w:rsidP="005916BB">
      <w:pPr>
        <w:ind w:firstLine="708"/>
        <w:jc w:val="both"/>
        <w:rPr>
          <w:sz w:val="24"/>
          <w:szCs w:val="24"/>
        </w:rPr>
      </w:pPr>
    </w:p>
    <w:p w:rsidR="00FA5C55" w:rsidRPr="0045754E" w:rsidRDefault="00FA5C55" w:rsidP="00A76E53">
      <w:pPr>
        <w:widowControl/>
        <w:autoSpaceDE/>
        <w:autoSpaceDN/>
        <w:adjustRightInd/>
        <w:ind w:firstLine="709"/>
        <w:jc w:val="both"/>
        <w:rPr>
          <w:sz w:val="24"/>
          <w:szCs w:val="24"/>
        </w:rPr>
      </w:pPr>
    </w:p>
    <w:sectPr w:rsidR="00FA5C55" w:rsidRPr="0045754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7AF7" w:rsidRDefault="003A7AF7" w:rsidP="00160BC1">
      <w:r>
        <w:separator/>
      </w:r>
    </w:p>
  </w:endnote>
  <w:endnote w:type="continuationSeparator" w:id="0">
    <w:p w:rsidR="003A7AF7" w:rsidRDefault="003A7AF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7AF7" w:rsidRDefault="003A7AF7" w:rsidP="00160BC1">
      <w:r>
        <w:separator/>
      </w:r>
    </w:p>
  </w:footnote>
  <w:footnote w:type="continuationSeparator" w:id="0">
    <w:p w:rsidR="003A7AF7" w:rsidRDefault="003A7AF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15:restartNumberingAfterBreak="0">
    <w:nsid w:val="1954559B"/>
    <w:multiLevelType w:val="hybridMultilevel"/>
    <w:tmpl w:val="E230EC0A"/>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9ED42E1"/>
    <w:multiLevelType w:val="hybridMultilevel"/>
    <w:tmpl w:val="C60C6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553BA3"/>
    <w:multiLevelType w:val="hybridMultilevel"/>
    <w:tmpl w:val="57C23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9F568F"/>
    <w:multiLevelType w:val="hybridMultilevel"/>
    <w:tmpl w:val="DA800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5E7A2C"/>
    <w:multiLevelType w:val="hybridMultilevel"/>
    <w:tmpl w:val="7CF4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C3126"/>
    <w:multiLevelType w:val="hybridMultilevel"/>
    <w:tmpl w:val="6ACC9670"/>
    <w:lvl w:ilvl="0" w:tplc="0419000F">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576AB9"/>
    <w:multiLevelType w:val="hybridMultilevel"/>
    <w:tmpl w:val="0512BE66"/>
    <w:lvl w:ilvl="0" w:tplc="0032D7D8">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96CFC"/>
    <w:multiLevelType w:val="hybridMultilevel"/>
    <w:tmpl w:val="90A8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42F56"/>
    <w:multiLevelType w:val="hybridMultilevel"/>
    <w:tmpl w:val="88D4B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BD55F1B"/>
    <w:multiLevelType w:val="hybridMultilevel"/>
    <w:tmpl w:val="BECC2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1" w15:restartNumberingAfterBreak="0">
    <w:nsid w:val="68472DF0"/>
    <w:multiLevelType w:val="hybridMultilevel"/>
    <w:tmpl w:val="10760550"/>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6BF030EF"/>
    <w:multiLevelType w:val="hybridMultilevel"/>
    <w:tmpl w:val="2DB6F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C21502A"/>
    <w:multiLevelType w:val="hybridMultilevel"/>
    <w:tmpl w:val="61547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1"/>
  </w:num>
  <w:num w:numId="3">
    <w:abstractNumId w:val="9"/>
  </w:num>
  <w:num w:numId="4">
    <w:abstractNumId w:val="14"/>
  </w:num>
  <w:num w:numId="5">
    <w:abstractNumId w:val="1"/>
  </w:num>
  <w:num w:numId="6">
    <w:abstractNumId w:val="20"/>
  </w:num>
  <w:num w:numId="7">
    <w:abstractNumId w:val="17"/>
  </w:num>
  <w:num w:numId="8">
    <w:abstractNumId w:val="2"/>
  </w:num>
  <w:num w:numId="9">
    <w:abstractNumId w:val="5"/>
  </w:num>
  <w:num w:numId="10">
    <w:abstractNumId w:val="25"/>
  </w:num>
  <w:num w:numId="11">
    <w:abstractNumId w:val="23"/>
  </w:num>
  <w:num w:numId="12">
    <w:abstractNumId w:val="0"/>
  </w:num>
  <w:num w:numId="13">
    <w:abstractNumId w:val="22"/>
  </w:num>
  <w:num w:numId="14">
    <w:abstractNumId w:val="19"/>
  </w:num>
  <w:num w:numId="15">
    <w:abstractNumId w:val="10"/>
  </w:num>
  <w:num w:numId="16">
    <w:abstractNumId w:val="4"/>
  </w:num>
  <w:num w:numId="17">
    <w:abstractNumId w:val="15"/>
  </w:num>
  <w:num w:numId="18">
    <w:abstractNumId w:val="24"/>
  </w:num>
  <w:num w:numId="19">
    <w:abstractNumId w:val="16"/>
  </w:num>
  <w:num w:numId="20">
    <w:abstractNumId w:val="8"/>
  </w:num>
  <w:num w:numId="21">
    <w:abstractNumId w:val="13"/>
  </w:num>
  <w:num w:numId="22">
    <w:abstractNumId w:val="6"/>
  </w:num>
  <w:num w:numId="23">
    <w:abstractNumId w:val="12"/>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6921"/>
    <w:rsid w:val="00051AEE"/>
    <w:rsid w:val="00060A01"/>
    <w:rsid w:val="00064748"/>
    <w:rsid w:val="00064AA9"/>
    <w:rsid w:val="00075E91"/>
    <w:rsid w:val="000835F5"/>
    <w:rsid w:val="000875BF"/>
    <w:rsid w:val="00087AE3"/>
    <w:rsid w:val="00090174"/>
    <w:rsid w:val="000911D1"/>
    <w:rsid w:val="00095D87"/>
    <w:rsid w:val="000A4FAC"/>
    <w:rsid w:val="000A78EB"/>
    <w:rsid w:val="000B0217"/>
    <w:rsid w:val="000B1331"/>
    <w:rsid w:val="000B7795"/>
    <w:rsid w:val="000C4546"/>
    <w:rsid w:val="000C5612"/>
    <w:rsid w:val="000D07C6"/>
    <w:rsid w:val="000D17EB"/>
    <w:rsid w:val="000D4429"/>
    <w:rsid w:val="000D6DE5"/>
    <w:rsid w:val="000E37E9"/>
    <w:rsid w:val="00100D5D"/>
    <w:rsid w:val="00102E02"/>
    <w:rsid w:val="00114770"/>
    <w:rsid w:val="001165D0"/>
    <w:rsid w:val="001166B7"/>
    <w:rsid w:val="001167A8"/>
    <w:rsid w:val="00127108"/>
    <w:rsid w:val="00127DEA"/>
    <w:rsid w:val="00131CDA"/>
    <w:rsid w:val="00132F57"/>
    <w:rsid w:val="001378B1"/>
    <w:rsid w:val="0015639D"/>
    <w:rsid w:val="00160BC1"/>
    <w:rsid w:val="00161C70"/>
    <w:rsid w:val="00167EE2"/>
    <w:rsid w:val="001716A9"/>
    <w:rsid w:val="00181AAB"/>
    <w:rsid w:val="00184F65"/>
    <w:rsid w:val="001871AA"/>
    <w:rsid w:val="00195E94"/>
    <w:rsid w:val="001A6533"/>
    <w:rsid w:val="001B427E"/>
    <w:rsid w:val="001B568E"/>
    <w:rsid w:val="001C4E3E"/>
    <w:rsid w:val="001C4FED"/>
    <w:rsid w:val="001C61DF"/>
    <w:rsid w:val="001C6305"/>
    <w:rsid w:val="001D1741"/>
    <w:rsid w:val="001D3E99"/>
    <w:rsid w:val="001F11DE"/>
    <w:rsid w:val="0020796D"/>
    <w:rsid w:val="00207E2E"/>
    <w:rsid w:val="00207FB7"/>
    <w:rsid w:val="00211197"/>
    <w:rsid w:val="00211C1B"/>
    <w:rsid w:val="00235EA3"/>
    <w:rsid w:val="00240A81"/>
    <w:rsid w:val="00245199"/>
    <w:rsid w:val="002503BC"/>
    <w:rsid w:val="002657BC"/>
    <w:rsid w:val="00276128"/>
    <w:rsid w:val="0027733F"/>
    <w:rsid w:val="00282ED0"/>
    <w:rsid w:val="0028603D"/>
    <w:rsid w:val="00291D05"/>
    <w:rsid w:val="00292C0F"/>
    <w:rsid w:val="00292EC3"/>
    <w:rsid w:val="002933E5"/>
    <w:rsid w:val="002A0D1B"/>
    <w:rsid w:val="002B5AB9"/>
    <w:rsid w:val="002B6C87"/>
    <w:rsid w:val="002B734E"/>
    <w:rsid w:val="002C2EAE"/>
    <w:rsid w:val="002C3F08"/>
    <w:rsid w:val="002C7582"/>
    <w:rsid w:val="002D6AC0"/>
    <w:rsid w:val="002D796D"/>
    <w:rsid w:val="002E1AB4"/>
    <w:rsid w:val="002E4CB7"/>
    <w:rsid w:val="002E6F81"/>
    <w:rsid w:val="0030763A"/>
    <w:rsid w:val="00315AB7"/>
    <w:rsid w:val="0032049D"/>
    <w:rsid w:val="0032166A"/>
    <w:rsid w:val="00330957"/>
    <w:rsid w:val="0033546E"/>
    <w:rsid w:val="00347625"/>
    <w:rsid w:val="0035595A"/>
    <w:rsid w:val="00355C7E"/>
    <w:rsid w:val="003573C1"/>
    <w:rsid w:val="003618C2"/>
    <w:rsid w:val="003626DB"/>
    <w:rsid w:val="00363097"/>
    <w:rsid w:val="00365758"/>
    <w:rsid w:val="003668E3"/>
    <w:rsid w:val="00371927"/>
    <w:rsid w:val="00382771"/>
    <w:rsid w:val="003878E9"/>
    <w:rsid w:val="00390B62"/>
    <w:rsid w:val="003A3494"/>
    <w:rsid w:val="003A57B5"/>
    <w:rsid w:val="003A6FB0"/>
    <w:rsid w:val="003A71E4"/>
    <w:rsid w:val="003A7AF7"/>
    <w:rsid w:val="003B7F71"/>
    <w:rsid w:val="003C6AF9"/>
    <w:rsid w:val="00400491"/>
    <w:rsid w:val="00407242"/>
    <w:rsid w:val="00407404"/>
    <w:rsid w:val="004110F5"/>
    <w:rsid w:val="00435249"/>
    <w:rsid w:val="00436C35"/>
    <w:rsid w:val="00444B49"/>
    <w:rsid w:val="004521CE"/>
    <w:rsid w:val="0045754E"/>
    <w:rsid w:val="0046365B"/>
    <w:rsid w:val="0047224A"/>
    <w:rsid w:val="0047572F"/>
    <w:rsid w:val="0047633A"/>
    <w:rsid w:val="0048300E"/>
    <w:rsid w:val="0049217A"/>
    <w:rsid w:val="004A2C0D"/>
    <w:rsid w:val="004A2E62"/>
    <w:rsid w:val="004A68C9"/>
    <w:rsid w:val="004B07AF"/>
    <w:rsid w:val="004B1F2B"/>
    <w:rsid w:val="004C5815"/>
    <w:rsid w:val="004C6DB3"/>
    <w:rsid w:val="004D07C2"/>
    <w:rsid w:val="004D276B"/>
    <w:rsid w:val="004E0C3F"/>
    <w:rsid w:val="004E3D82"/>
    <w:rsid w:val="004E3F2F"/>
    <w:rsid w:val="004E4CD6"/>
    <w:rsid w:val="004E4DB2"/>
    <w:rsid w:val="004E62F1"/>
    <w:rsid w:val="004E753A"/>
    <w:rsid w:val="004F3C72"/>
    <w:rsid w:val="0051369F"/>
    <w:rsid w:val="0051467D"/>
    <w:rsid w:val="00516F43"/>
    <w:rsid w:val="005235E9"/>
    <w:rsid w:val="005362E6"/>
    <w:rsid w:val="00537A62"/>
    <w:rsid w:val="00540F31"/>
    <w:rsid w:val="00545A38"/>
    <w:rsid w:val="00562A22"/>
    <w:rsid w:val="00565480"/>
    <w:rsid w:val="005669CB"/>
    <w:rsid w:val="00572F9F"/>
    <w:rsid w:val="0057616C"/>
    <w:rsid w:val="005816EA"/>
    <w:rsid w:val="00582969"/>
    <w:rsid w:val="00583C2E"/>
    <w:rsid w:val="00584FE8"/>
    <w:rsid w:val="00586FAD"/>
    <w:rsid w:val="00590ECD"/>
    <w:rsid w:val="005915BA"/>
    <w:rsid w:val="005916BB"/>
    <w:rsid w:val="00591B36"/>
    <w:rsid w:val="00595EA3"/>
    <w:rsid w:val="005A28FC"/>
    <w:rsid w:val="005A694A"/>
    <w:rsid w:val="005B47CE"/>
    <w:rsid w:val="005B7961"/>
    <w:rsid w:val="005C13E4"/>
    <w:rsid w:val="005C20F0"/>
    <w:rsid w:val="005C3AEB"/>
    <w:rsid w:val="005C3E07"/>
    <w:rsid w:val="005C4A91"/>
    <w:rsid w:val="005C4C9D"/>
    <w:rsid w:val="005C7567"/>
    <w:rsid w:val="005D206B"/>
    <w:rsid w:val="005E4E17"/>
    <w:rsid w:val="005F2349"/>
    <w:rsid w:val="00600A6E"/>
    <w:rsid w:val="006044B4"/>
    <w:rsid w:val="00607E17"/>
    <w:rsid w:val="00610A94"/>
    <w:rsid w:val="006118F6"/>
    <w:rsid w:val="00621941"/>
    <w:rsid w:val="00624E28"/>
    <w:rsid w:val="00642A2F"/>
    <w:rsid w:val="006439F4"/>
    <w:rsid w:val="00654B15"/>
    <w:rsid w:val="0065606F"/>
    <w:rsid w:val="00656AC4"/>
    <w:rsid w:val="00676914"/>
    <w:rsid w:val="00687B3A"/>
    <w:rsid w:val="00692DD7"/>
    <w:rsid w:val="00696FB2"/>
    <w:rsid w:val="006B0CA3"/>
    <w:rsid w:val="006C20E7"/>
    <w:rsid w:val="006C7FDB"/>
    <w:rsid w:val="006D108C"/>
    <w:rsid w:val="006D15B6"/>
    <w:rsid w:val="006D6805"/>
    <w:rsid w:val="006E5C19"/>
    <w:rsid w:val="006F0F61"/>
    <w:rsid w:val="006F37A3"/>
    <w:rsid w:val="00705814"/>
    <w:rsid w:val="00705FB5"/>
    <w:rsid w:val="007066B1"/>
    <w:rsid w:val="00707EC9"/>
    <w:rsid w:val="00707FAC"/>
    <w:rsid w:val="007107E3"/>
    <w:rsid w:val="00713D44"/>
    <w:rsid w:val="0072042F"/>
    <w:rsid w:val="00723E9C"/>
    <w:rsid w:val="00731C1D"/>
    <w:rsid w:val="007323B2"/>
    <w:rsid w:val="007327FE"/>
    <w:rsid w:val="00742A34"/>
    <w:rsid w:val="007512C7"/>
    <w:rsid w:val="00752936"/>
    <w:rsid w:val="00755B01"/>
    <w:rsid w:val="00756B99"/>
    <w:rsid w:val="0075783B"/>
    <w:rsid w:val="0076201E"/>
    <w:rsid w:val="00762B39"/>
    <w:rsid w:val="00764497"/>
    <w:rsid w:val="00767BA2"/>
    <w:rsid w:val="007751FE"/>
    <w:rsid w:val="00775E2E"/>
    <w:rsid w:val="00777B09"/>
    <w:rsid w:val="007805CA"/>
    <w:rsid w:val="00781ADF"/>
    <w:rsid w:val="00783D3E"/>
    <w:rsid w:val="00785842"/>
    <w:rsid w:val="007865CB"/>
    <w:rsid w:val="00793E1B"/>
    <w:rsid w:val="00793F01"/>
    <w:rsid w:val="007A448F"/>
    <w:rsid w:val="007A5EE5"/>
    <w:rsid w:val="007A7E7B"/>
    <w:rsid w:val="007B2F12"/>
    <w:rsid w:val="007C277B"/>
    <w:rsid w:val="007C2B64"/>
    <w:rsid w:val="007D5CC1"/>
    <w:rsid w:val="007E10C6"/>
    <w:rsid w:val="007E13A4"/>
    <w:rsid w:val="007F098D"/>
    <w:rsid w:val="007F4B97"/>
    <w:rsid w:val="007F7A4D"/>
    <w:rsid w:val="00801B83"/>
    <w:rsid w:val="00820D1B"/>
    <w:rsid w:val="00823333"/>
    <w:rsid w:val="00823E5A"/>
    <w:rsid w:val="008423FF"/>
    <w:rsid w:val="00847DC0"/>
    <w:rsid w:val="00850454"/>
    <w:rsid w:val="00857675"/>
    <w:rsid w:val="00857FC8"/>
    <w:rsid w:val="0086651C"/>
    <w:rsid w:val="00882033"/>
    <w:rsid w:val="0088272E"/>
    <w:rsid w:val="00890E17"/>
    <w:rsid w:val="008A4151"/>
    <w:rsid w:val="008A7EA4"/>
    <w:rsid w:val="008B6331"/>
    <w:rsid w:val="008E5E59"/>
    <w:rsid w:val="008F340C"/>
    <w:rsid w:val="00920199"/>
    <w:rsid w:val="009204A1"/>
    <w:rsid w:val="00921868"/>
    <w:rsid w:val="0092694C"/>
    <w:rsid w:val="00941875"/>
    <w:rsid w:val="00944967"/>
    <w:rsid w:val="00951756"/>
    <w:rsid w:val="00951F6B"/>
    <w:rsid w:val="009528CA"/>
    <w:rsid w:val="00954E45"/>
    <w:rsid w:val="00965998"/>
    <w:rsid w:val="009705F5"/>
    <w:rsid w:val="0099160F"/>
    <w:rsid w:val="0099768C"/>
    <w:rsid w:val="009A483F"/>
    <w:rsid w:val="009E0043"/>
    <w:rsid w:val="009E1EB7"/>
    <w:rsid w:val="009E35D2"/>
    <w:rsid w:val="009F4070"/>
    <w:rsid w:val="00A14745"/>
    <w:rsid w:val="00A275E4"/>
    <w:rsid w:val="00A32A5F"/>
    <w:rsid w:val="00A44F9E"/>
    <w:rsid w:val="00A50380"/>
    <w:rsid w:val="00A567CD"/>
    <w:rsid w:val="00A63D90"/>
    <w:rsid w:val="00A75675"/>
    <w:rsid w:val="00A75B11"/>
    <w:rsid w:val="00A76E53"/>
    <w:rsid w:val="00A9607B"/>
    <w:rsid w:val="00A96C48"/>
    <w:rsid w:val="00AA2A29"/>
    <w:rsid w:val="00AA64B4"/>
    <w:rsid w:val="00AB2091"/>
    <w:rsid w:val="00AC4122"/>
    <w:rsid w:val="00AD0669"/>
    <w:rsid w:val="00AD208A"/>
    <w:rsid w:val="00AD4A3C"/>
    <w:rsid w:val="00AE3177"/>
    <w:rsid w:val="00AF61EB"/>
    <w:rsid w:val="00AF64F3"/>
    <w:rsid w:val="00AF6E9C"/>
    <w:rsid w:val="00B05B1B"/>
    <w:rsid w:val="00B22F50"/>
    <w:rsid w:val="00B46837"/>
    <w:rsid w:val="00B5209B"/>
    <w:rsid w:val="00B542D4"/>
    <w:rsid w:val="00B54421"/>
    <w:rsid w:val="00B614CA"/>
    <w:rsid w:val="00B642B8"/>
    <w:rsid w:val="00B771BA"/>
    <w:rsid w:val="00B817E2"/>
    <w:rsid w:val="00BB6C9A"/>
    <w:rsid w:val="00BB70FB"/>
    <w:rsid w:val="00BC2554"/>
    <w:rsid w:val="00BD3FA5"/>
    <w:rsid w:val="00BE023D"/>
    <w:rsid w:val="00BE09F2"/>
    <w:rsid w:val="00BF22FC"/>
    <w:rsid w:val="00BF7810"/>
    <w:rsid w:val="00C1245E"/>
    <w:rsid w:val="00C228C5"/>
    <w:rsid w:val="00C24EA8"/>
    <w:rsid w:val="00C26026"/>
    <w:rsid w:val="00C2610B"/>
    <w:rsid w:val="00C33468"/>
    <w:rsid w:val="00C3475E"/>
    <w:rsid w:val="00C35955"/>
    <w:rsid w:val="00C368F8"/>
    <w:rsid w:val="00C3793A"/>
    <w:rsid w:val="00C40C06"/>
    <w:rsid w:val="00C43845"/>
    <w:rsid w:val="00C54BDE"/>
    <w:rsid w:val="00C55E91"/>
    <w:rsid w:val="00C642FC"/>
    <w:rsid w:val="00C67111"/>
    <w:rsid w:val="00C70CA1"/>
    <w:rsid w:val="00C90A7A"/>
    <w:rsid w:val="00C93F61"/>
    <w:rsid w:val="00C94464"/>
    <w:rsid w:val="00C953C9"/>
    <w:rsid w:val="00CA401A"/>
    <w:rsid w:val="00CA6643"/>
    <w:rsid w:val="00CB27ED"/>
    <w:rsid w:val="00CB389D"/>
    <w:rsid w:val="00CB61D6"/>
    <w:rsid w:val="00CD318C"/>
    <w:rsid w:val="00CD5EDF"/>
    <w:rsid w:val="00CE6C4B"/>
    <w:rsid w:val="00CF12C6"/>
    <w:rsid w:val="00CF2B2F"/>
    <w:rsid w:val="00CF2F55"/>
    <w:rsid w:val="00CF6292"/>
    <w:rsid w:val="00CF6B12"/>
    <w:rsid w:val="00CF798B"/>
    <w:rsid w:val="00D02EB8"/>
    <w:rsid w:val="00D064E9"/>
    <w:rsid w:val="00D152E4"/>
    <w:rsid w:val="00D1753D"/>
    <w:rsid w:val="00D23EFA"/>
    <w:rsid w:val="00D34B66"/>
    <w:rsid w:val="00D50CC2"/>
    <w:rsid w:val="00D6186D"/>
    <w:rsid w:val="00D63339"/>
    <w:rsid w:val="00D65FBB"/>
    <w:rsid w:val="00D761E8"/>
    <w:rsid w:val="00D81CAD"/>
    <w:rsid w:val="00D83177"/>
    <w:rsid w:val="00D8506D"/>
    <w:rsid w:val="00D90307"/>
    <w:rsid w:val="00D97830"/>
    <w:rsid w:val="00DA3FFC"/>
    <w:rsid w:val="00DA489D"/>
    <w:rsid w:val="00DA48D3"/>
    <w:rsid w:val="00DA5812"/>
    <w:rsid w:val="00DB08E2"/>
    <w:rsid w:val="00DB0A35"/>
    <w:rsid w:val="00DB228F"/>
    <w:rsid w:val="00DC50C7"/>
    <w:rsid w:val="00DC6660"/>
    <w:rsid w:val="00DD03B9"/>
    <w:rsid w:val="00DD6EB4"/>
    <w:rsid w:val="00DD7228"/>
    <w:rsid w:val="00DE38F3"/>
    <w:rsid w:val="00DE39FB"/>
    <w:rsid w:val="00DE4283"/>
    <w:rsid w:val="00DF1076"/>
    <w:rsid w:val="00DF26AA"/>
    <w:rsid w:val="00DF7ED6"/>
    <w:rsid w:val="00E02CDE"/>
    <w:rsid w:val="00E11452"/>
    <w:rsid w:val="00E1632E"/>
    <w:rsid w:val="00E343EF"/>
    <w:rsid w:val="00E42AED"/>
    <w:rsid w:val="00E4451A"/>
    <w:rsid w:val="00E54872"/>
    <w:rsid w:val="00E7211A"/>
    <w:rsid w:val="00E72419"/>
    <w:rsid w:val="00E72975"/>
    <w:rsid w:val="00E7465A"/>
    <w:rsid w:val="00E74D8D"/>
    <w:rsid w:val="00E810DB"/>
    <w:rsid w:val="00E85966"/>
    <w:rsid w:val="00E9119D"/>
    <w:rsid w:val="00E92238"/>
    <w:rsid w:val="00EA206F"/>
    <w:rsid w:val="00EA2946"/>
    <w:rsid w:val="00EA3690"/>
    <w:rsid w:val="00EB7964"/>
    <w:rsid w:val="00ED28E4"/>
    <w:rsid w:val="00ED2F28"/>
    <w:rsid w:val="00ED789C"/>
    <w:rsid w:val="00EE165B"/>
    <w:rsid w:val="00EE4B24"/>
    <w:rsid w:val="00EE4D57"/>
    <w:rsid w:val="00EF719F"/>
    <w:rsid w:val="00F00B76"/>
    <w:rsid w:val="00F06F17"/>
    <w:rsid w:val="00F10264"/>
    <w:rsid w:val="00F226CA"/>
    <w:rsid w:val="00F239D1"/>
    <w:rsid w:val="00F30FBE"/>
    <w:rsid w:val="00F322E1"/>
    <w:rsid w:val="00F3383C"/>
    <w:rsid w:val="00F342F7"/>
    <w:rsid w:val="00F40FEC"/>
    <w:rsid w:val="00F42549"/>
    <w:rsid w:val="00F625A5"/>
    <w:rsid w:val="00F63ADF"/>
    <w:rsid w:val="00F63BBC"/>
    <w:rsid w:val="00F67134"/>
    <w:rsid w:val="00F71B35"/>
    <w:rsid w:val="00F8007A"/>
    <w:rsid w:val="00F803A3"/>
    <w:rsid w:val="00F80D4E"/>
    <w:rsid w:val="00F83E65"/>
    <w:rsid w:val="00F96A96"/>
    <w:rsid w:val="00FA5C55"/>
    <w:rsid w:val="00FB05DD"/>
    <w:rsid w:val="00FB15A7"/>
    <w:rsid w:val="00FB3DFD"/>
    <w:rsid w:val="00FC306B"/>
    <w:rsid w:val="00FC5AB8"/>
    <w:rsid w:val="00FD6763"/>
    <w:rsid w:val="00FE0A4A"/>
    <w:rsid w:val="00FE1F73"/>
    <w:rsid w:val="00FE2EC6"/>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FA6F45-85FD-4349-BB6D-E52ECA5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paragraph" w:styleId="af4">
    <w:name w:val="Plain Text"/>
    <w:basedOn w:val="a"/>
    <w:link w:val="af5"/>
    <w:uiPriority w:val="99"/>
    <w:rsid w:val="00B771BA"/>
    <w:pPr>
      <w:widowControl/>
      <w:autoSpaceDE/>
      <w:autoSpaceDN/>
      <w:adjustRightInd/>
    </w:pPr>
    <w:rPr>
      <w:rFonts w:ascii="Courier New" w:hAnsi="Courier New"/>
    </w:rPr>
  </w:style>
  <w:style w:type="character" w:customStyle="1" w:styleId="af5">
    <w:name w:val="Текст Знак"/>
    <w:link w:val="af4"/>
    <w:uiPriority w:val="99"/>
    <w:rsid w:val="00B771BA"/>
    <w:rPr>
      <w:rFonts w:ascii="Courier New" w:eastAsia="Times New Roman" w:hAnsi="Courier New"/>
    </w:rPr>
  </w:style>
  <w:style w:type="character" w:customStyle="1" w:styleId="fontstyle01">
    <w:name w:val="fontstyle01"/>
    <w:rsid w:val="005916BB"/>
    <w:rPr>
      <w:rFonts w:ascii="TimesNewRomanPSMT" w:hAnsi="TimesNewRomanPSMT" w:hint="default"/>
      <w:b w:val="0"/>
      <w:bCs w:val="0"/>
      <w:i w:val="0"/>
      <w:iCs w:val="0"/>
      <w:color w:val="000000"/>
      <w:sz w:val="24"/>
      <w:szCs w:val="24"/>
    </w:rPr>
  </w:style>
  <w:style w:type="character" w:styleId="af6">
    <w:name w:val="Unresolved Mention"/>
    <w:basedOn w:val="a0"/>
    <w:uiPriority w:val="99"/>
    <w:semiHidden/>
    <w:unhideWhenUsed/>
    <w:rsid w:val="00595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1608">
      <w:bodyDiv w:val="1"/>
      <w:marLeft w:val="0"/>
      <w:marRight w:val="0"/>
      <w:marTop w:val="0"/>
      <w:marBottom w:val="0"/>
      <w:divBdr>
        <w:top w:val="none" w:sz="0" w:space="0" w:color="auto"/>
        <w:left w:val="none" w:sz="0" w:space="0" w:color="auto"/>
        <w:bottom w:val="none" w:sz="0" w:space="0" w:color="auto"/>
        <w:right w:val="none" w:sz="0" w:space="0" w:color="auto"/>
      </w:divBdr>
    </w:div>
    <w:div w:id="149293689">
      <w:bodyDiv w:val="1"/>
      <w:marLeft w:val="0"/>
      <w:marRight w:val="0"/>
      <w:marTop w:val="0"/>
      <w:marBottom w:val="0"/>
      <w:divBdr>
        <w:top w:val="none" w:sz="0" w:space="0" w:color="auto"/>
        <w:left w:val="none" w:sz="0" w:space="0" w:color="auto"/>
        <w:bottom w:val="none" w:sz="0" w:space="0" w:color="auto"/>
        <w:right w:val="none" w:sz="0" w:space="0" w:color="auto"/>
      </w:divBdr>
    </w:div>
    <w:div w:id="251742859">
      <w:bodyDiv w:val="1"/>
      <w:marLeft w:val="0"/>
      <w:marRight w:val="0"/>
      <w:marTop w:val="0"/>
      <w:marBottom w:val="0"/>
      <w:divBdr>
        <w:top w:val="none" w:sz="0" w:space="0" w:color="auto"/>
        <w:left w:val="none" w:sz="0" w:space="0" w:color="auto"/>
        <w:bottom w:val="none" w:sz="0" w:space="0" w:color="auto"/>
        <w:right w:val="none" w:sz="0" w:space="0" w:color="auto"/>
      </w:divBdr>
    </w:div>
    <w:div w:id="259605785">
      <w:bodyDiv w:val="1"/>
      <w:marLeft w:val="0"/>
      <w:marRight w:val="0"/>
      <w:marTop w:val="0"/>
      <w:marBottom w:val="0"/>
      <w:divBdr>
        <w:top w:val="none" w:sz="0" w:space="0" w:color="auto"/>
        <w:left w:val="none" w:sz="0" w:space="0" w:color="auto"/>
        <w:bottom w:val="none" w:sz="0" w:space="0" w:color="auto"/>
        <w:right w:val="none" w:sz="0" w:space="0" w:color="auto"/>
      </w:divBdr>
      <w:divsChild>
        <w:div w:id="954017638">
          <w:marLeft w:val="0"/>
          <w:marRight w:val="0"/>
          <w:marTop w:val="0"/>
          <w:marBottom w:val="0"/>
          <w:divBdr>
            <w:top w:val="none" w:sz="0" w:space="0" w:color="auto"/>
            <w:left w:val="none" w:sz="0" w:space="0" w:color="auto"/>
            <w:bottom w:val="none" w:sz="0" w:space="0" w:color="auto"/>
            <w:right w:val="none" w:sz="0" w:space="0" w:color="auto"/>
          </w:divBdr>
        </w:div>
        <w:div w:id="1800345056">
          <w:marLeft w:val="0"/>
          <w:marRight w:val="0"/>
          <w:marTop w:val="0"/>
          <w:marBottom w:val="0"/>
          <w:divBdr>
            <w:top w:val="none" w:sz="0" w:space="0" w:color="auto"/>
            <w:left w:val="none" w:sz="0" w:space="0" w:color="auto"/>
            <w:bottom w:val="none" w:sz="0" w:space="0" w:color="auto"/>
            <w:right w:val="none" w:sz="0" w:space="0" w:color="auto"/>
          </w:divBdr>
        </w:div>
      </w:divsChild>
    </w:div>
    <w:div w:id="287128924">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66627894">
      <w:bodyDiv w:val="1"/>
      <w:marLeft w:val="0"/>
      <w:marRight w:val="0"/>
      <w:marTop w:val="0"/>
      <w:marBottom w:val="0"/>
      <w:divBdr>
        <w:top w:val="none" w:sz="0" w:space="0" w:color="auto"/>
        <w:left w:val="none" w:sz="0" w:space="0" w:color="auto"/>
        <w:bottom w:val="none" w:sz="0" w:space="0" w:color="auto"/>
        <w:right w:val="none" w:sz="0" w:space="0" w:color="auto"/>
      </w:divBdr>
    </w:div>
    <w:div w:id="470565126">
      <w:bodyDiv w:val="1"/>
      <w:marLeft w:val="0"/>
      <w:marRight w:val="0"/>
      <w:marTop w:val="0"/>
      <w:marBottom w:val="0"/>
      <w:divBdr>
        <w:top w:val="none" w:sz="0" w:space="0" w:color="auto"/>
        <w:left w:val="none" w:sz="0" w:space="0" w:color="auto"/>
        <w:bottom w:val="none" w:sz="0" w:space="0" w:color="auto"/>
        <w:right w:val="none" w:sz="0" w:space="0" w:color="auto"/>
      </w:divBdr>
      <w:divsChild>
        <w:div w:id="486216312">
          <w:marLeft w:val="0"/>
          <w:marRight w:val="0"/>
          <w:marTop w:val="0"/>
          <w:marBottom w:val="0"/>
          <w:divBdr>
            <w:top w:val="none" w:sz="0" w:space="0" w:color="auto"/>
            <w:left w:val="none" w:sz="0" w:space="0" w:color="auto"/>
            <w:bottom w:val="none" w:sz="0" w:space="0" w:color="auto"/>
            <w:right w:val="none" w:sz="0" w:space="0" w:color="auto"/>
          </w:divBdr>
        </w:div>
        <w:div w:id="1242133579">
          <w:marLeft w:val="0"/>
          <w:marRight w:val="0"/>
          <w:marTop w:val="0"/>
          <w:marBottom w:val="0"/>
          <w:divBdr>
            <w:top w:val="none" w:sz="0" w:space="0" w:color="auto"/>
            <w:left w:val="none" w:sz="0" w:space="0" w:color="auto"/>
            <w:bottom w:val="none" w:sz="0" w:space="0" w:color="auto"/>
            <w:right w:val="none" w:sz="0" w:space="0" w:color="auto"/>
          </w:divBdr>
        </w:div>
      </w:divsChild>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45286496">
      <w:bodyDiv w:val="1"/>
      <w:marLeft w:val="0"/>
      <w:marRight w:val="0"/>
      <w:marTop w:val="0"/>
      <w:marBottom w:val="0"/>
      <w:divBdr>
        <w:top w:val="none" w:sz="0" w:space="0" w:color="auto"/>
        <w:left w:val="none" w:sz="0" w:space="0" w:color="auto"/>
        <w:bottom w:val="none" w:sz="0" w:space="0" w:color="auto"/>
        <w:right w:val="none" w:sz="0" w:space="0" w:color="auto"/>
      </w:divBdr>
      <w:divsChild>
        <w:div w:id="538251343">
          <w:marLeft w:val="0"/>
          <w:marRight w:val="0"/>
          <w:marTop w:val="0"/>
          <w:marBottom w:val="0"/>
          <w:divBdr>
            <w:top w:val="none" w:sz="0" w:space="0" w:color="auto"/>
            <w:left w:val="none" w:sz="0" w:space="0" w:color="auto"/>
            <w:bottom w:val="none" w:sz="0" w:space="0" w:color="auto"/>
            <w:right w:val="none" w:sz="0" w:space="0" w:color="auto"/>
          </w:divBdr>
        </w:div>
        <w:div w:id="1331716536">
          <w:marLeft w:val="0"/>
          <w:marRight w:val="0"/>
          <w:marTop w:val="0"/>
          <w:marBottom w:val="0"/>
          <w:divBdr>
            <w:top w:val="none" w:sz="0" w:space="0" w:color="auto"/>
            <w:left w:val="none" w:sz="0" w:space="0" w:color="auto"/>
            <w:bottom w:val="none" w:sz="0" w:space="0" w:color="auto"/>
            <w:right w:val="none" w:sz="0" w:space="0" w:color="auto"/>
          </w:divBdr>
        </w:div>
        <w:div w:id="1968850973">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204793">
      <w:bodyDiv w:val="1"/>
      <w:marLeft w:val="0"/>
      <w:marRight w:val="0"/>
      <w:marTop w:val="0"/>
      <w:marBottom w:val="0"/>
      <w:divBdr>
        <w:top w:val="none" w:sz="0" w:space="0" w:color="auto"/>
        <w:left w:val="none" w:sz="0" w:space="0" w:color="auto"/>
        <w:bottom w:val="none" w:sz="0" w:space="0" w:color="auto"/>
        <w:right w:val="none" w:sz="0" w:space="0" w:color="auto"/>
      </w:divBdr>
    </w:div>
    <w:div w:id="1052271417">
      <w:bodyDiv w:val="1"/>
      <w:marLeft w:val="0"/>
      <w:marRight w:val="0"/>
      <w:marTop w:val="0"/>
      <w:marBottom w:val="0"/>
      <w:divBdr>
        <w:top w:val="none" w:sz="0" w:space="0" w:color="auto"/>
        <w:left w:val="none" w:sz="0" w:space="0" w:color="auto"/>
        <w:bottom w:val="none" w:sz="0" w:space="0" w:color="auto"/>
        <w:right w:val="none" w:sz="0" w:space="0" w:color="auto"/>
      </w:divBdr>
    </w:div>
    <w:div w:id="134088567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61531139">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504097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809785">
      <w:bodyDiv w:val="1"/>
      <w:marLeft w:val="0"/>
      <w:marRight w:val="0"/>
      <w:marTop w:val="0"/>
      <w:marBottom w:val="0"/>
      <w:divBdr>
        <w:top w:val="none" w:sz="0" w:space="0" w:color="auto"/>
        <w:left w:val="none" w:sz="0" w:space="0" w:color="auto"/>
        <w:bottom w:val="none" w:sz="0" w:space="0" w:color="auto"/>
        <w:right w:val="none" w:sz="0" w:space="0" w:color="auto"/>
      </w:divBdr>
    </w:div>
    <w:div w:id="182958880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2813538">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27365694">
      <w:bodyDiv w:val="1"/>
      <w:marLeft w:val="0"/>
      <w:marRight w:val="0"/>
      <w:marTop w:val="0"/>
      <w:marBottom w:val="0"/>
      <w:divBdr>
        <w:top w:val="none" w:sz="0" w:space="0" w:color="auto"/>
        <w:left w:val="none" w:sz="0" w:space="0" w:color="auto"/>
        <w:bottom w:val="none" w:sz="0" w:space="0" w:color="auto"/>
        <w:right w:val="none" w:sz="0" w:space="0" w:color="auto"/>
      </w:divBdr>
    </w:div>
    <w:div w:id="2107997266">
      <w:bodyDiv w:val="1"/>
      <w:marLeft w:val="0"/>
      <w:marRight w:val="0"/>
      <w:marTop w:val="0"/>
      <w:marBottom w:val="0"/>
      <w:divBdr>
        <w:top w:val="none" w:sz="0" w:space="0" w:color="auto"/>
        <w:left w:val="none" w:sz="0" w:space="0" w:color="auto"/>
        <w:bottom w:val="none" w:sz="0" w:space="0" w:color="auto"/>
        <w:right w:val="none" w:sz="0" w:space="0" w:color="auto"/>
      </w:divBdr>
    </w:div>
    <w:div w:id="21271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1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963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2931.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s://www.biblio-online.ru/bcode/394239"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3843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38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CF880-2441-406F-BDB6-FEEDE14C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7863</Words>
  <Characters>44820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52578</CharactersWithSpaces>
  <SharedDoc>false</SharedDoc>
  <HLinks>
    <vt:vector size="54" baseType="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5177434</vt:i4>
      </vt:variant>
      <vt:variant>
        <vt:i4>15</vt:i4>
      </vt:variant>
      <vt:variant>
        <vt:i4>0</vt:i4>
      </vt:variant>
      <vt:variant>
        <vt:i4>5</vt:i4>
      </vt:variant>
      <vt:variant>
        <vt:lpwstr>http://www.iprbookshop.ru/59616.html</vt:lpwstr>
      </vt:variant>
      <vt:variant>
        <vt:lpwstr/>
      </vt:variant>
      <vt:variant>
        <vt:i4>5046366</vt:i4>
      </vt:variant>
      <vt:variant>
        <vt:i4>12</vt:i4>
      </vt:variant>
      <vt:variant>
        <vt:i4>0</vt:i4>
      </vt:variant>
      <vt:variant>
        <vt:i4>5</vt:i4>
      </vt:variant>
      <vt:variant>
        <vt:lpwstr>http://www.iprbookshop.ru/59632.html</vt:lpwstr>
      </vt:variant>
      <vt:variant>
        <vt:lpwstr/>
      </vt:variant>
      <vt:variant>
        <vt:i4>4587603</vt:i4>
      </vt:variant>
      <vt:variant>
        <vt:i4>9</vt:i4>
      </vt:variant>
      <vt:variant>
        <vt:i4>0</vt:i4>
      </vt:variant>
      <vt:variant>
        <vt:i4>5</vt:i4>
      </vt:variant>
      <vt:variant>
        <vt:lpwstr>http://www.iprbookshop.ru/42931.html</vt:lpwstr>
      </vt:variant>
      <vt:variant>
        <vt:lpwstr/>
      </vt:variant>
      <vt:variant>
        <vt:i4>4718616</vt:i4>
      </vt:variant>
      <vt:variant>
        <vt:i4>6</vt:i4>
      </vt:variant>
      <vt:variant>
        <vt:i4>0</vt:i4>
      </vt:variant>
      <vt:variant>
        <vt:i4>5</vt:i4>
      </vt:variant>
      <vt:variant>
        <vt:lpwstr>https://www.biblio-online.ru/bcode/394239</vt:lpwstr>
      </vt:variant>
      <vt:variant>
        <vt:lpwstr/>
      </vt:variant>
      <vt:variant>
        <vt:i4>4390932</vt:i4>
      </vt:variant>
      <vt:variant>
        <vt:i4>3</vt:i4>
      </vt:variant>
      <vt:variant>
        <vt:i4>0</vt:i4>
      </vt:variant>
      <vt:variant>
        <vt:i4>5</vt:i4>
      </vt:variant>
      <vt:variant>
        <vt:lpwstr>https://www.biblio-online.ru/bcode/438431</vt:lpwstr>
      </vt:variant>
      <vt:variant>
        <vt:lpwstr/>
      </vt:variant>
      <vt:variant>
        <vt:i4>4390932</vt:i4>
      </vt:variant>
      <vt:variant>
        <vt:i4>0</vt:i4>
      </vt:variant>
      <vt:variant>
        <vt:i4>0</vt:i4>
      </vt:variant>
      <vt:variant>
        <vt:i4>5</vt:i4>
      </vt:variant>
      <vt:variant>
        <vt:lpwstr>https://www.biblio-online.ru/bcode/438430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2018-12-30T16:00:00Z</cp:lastPrinted>
  <dcterms:created xsi:type="dcterms:W3CDTF">2021-01-16T14:54:00Z</dcterms:created>
  <dcterms:modified xsi:type="dcterms:W3CDTF">2024-05-18T13:56:00Z</dcterms:modified>
</cp:coreProperties>
</file>